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9" w:rsidRDefault="00DA61AE" w:rsidP="00F4200E">
      <w:pPr>
        <w:pStyle w:val="Heading1"/>
      </w:pPr>
      <w:r>
        <w:t xml:space="preserve">Clackamas </w:t>
      </w:r>
      <w:r w:rsidR="00911E8A" w:rsidRPr="00975AF9">
        <w:t>Community College Achievement Compact for 2012-13</w:t>
      </w:r>
    </w:p>
    <w:p w:rsidR="00A12F32" w:rsidRDefault="00A12F32" w:rsidP="00A12F32"/>
    <w:p w:rsidR="00A12F32" w:rsidRDefault="00DF5693" w:rsidP="00A12F32">
      <w:pPr>
        <w:rPr>
          <w:b/>
        </w:rPr>
      </w:pPr>
      <w:r>
        <w:rPr>
          <w:b/>
        </w:rPr>
        <w:t xml:space="preserve">The following questions are used by key CCC </w:t>
      </w:r>
      <w:r w:rsidR="00A12F32" w:rsidRPr="00A12F32">
        <w:rPr>
          <w:b/>
        </w:rPr>
        <w:t>stakeholders as we collaboratively go about setting new targets</w:t>
      </w:r>
      <w:r w:rsidR="000E6369">
        <w:rPr>
          <w:b/>
        </w:rPr>
        <w:t>.</w:t>
      </w:r>
    </w:p>
    <w:p w:rsidR="000E6369" w:rsidRPr="00A12F32" w:rsidRDefault="000E6369" w:rsidP="00A12F32">
      <w:pPr>
        <w:rPr>
          <w:b/>
        </w:rPr>
      </w:pPr>
    </w:p>
    <w:p w:rsidR="00A12F32" w:rsidRDefault="00A12F32" w:rsidP="000E6369">
      <w:pPr>
        <w:pStyle w:val="ListParagraph"/>
        <w:numPr>
          <w:ilvl w:val="0"/>
          <w:numId w:val="8"/>
        </w:numPr>
      </w:pPr>
      <w:r>
        <w:t>What is the number and characteristics of the population under consideration?</w:t>
      </w:r>
    </w:p>
    <w:p w:rsidR="00A12F32" w:rsidRDefault="00A12F32" w:rsidP="000E6369">
      <w:pPr>
        <w:pStyle w:val="ListParagraph"/>
        <w:numPr>
          <w:ilvl w:val="0"/>
          <w:numId w:val="8"/>
        </w:numPr>
      </w:pPr>
      <w:r>
        <w:t xml:space="preserve">What is the 5+ year trend for variable under consideration </w:t>
      </w:r>
      <w:r w:rsidR="000E6369">
        <w:t>–</w:t>
      </w:r>
      <w:r>
        <w:t xml:space="preserve"> including</w:t>
      </w:r>
      <w:r w:rsidR="000E6369">
        <w:t xml:space="preserve"> the breakout of these trends by</w:t>
      </w:r>
      <w:r>
        <w:t xml:space="preserve"> race, gender and Pell </w:t>
      </w:r>
      <w:r w:rsidR="000E6369">
        <w:t>receipt</w:t>
      </w:r>
      <w:r>
        <w:t>?</w:t>
      </w:r>
    </w:p>
    <w:p w:rsidR="00A12F32" w:rsidRDefault="00A12F32" w:rsidP="000E6369">
      <w:pPr>
        <w:pStyle w:val="ListParagraph"/>
        <w:numPr>
          <w:ilvl w:val="0"/>
          <w:numId w:val="8"/>
        </w:numPr>
      </w:pPr>
      <w:r>
        <w:t>What about our current or planned practices in our instructional or service environment can impact momentum to target?</w:t>
      </w:r>
    </w:p>
    <w:p w:rsidR="00A12F32" w:rsidRDefault="00A12F32" w:rsidP="000E6369">
      <w:pPr>
        <w:pStyle w:val="ListParagraph"/>
        <w:numPr>
          <w:ilvl w:val="0"/>
          <w:numId w:val="8"/>
        </w:numPr>
      </w:pPr>
      <w:r>
        <w:t>What about our policies can help or get in the way?</w:t>
      </w:r>
    </w:p>
    <w:p w:rsidR="000E6369" w:rsidRDefault="000E6369" w:rsidP="000E6369">
      <w:pPr>
        <w:pStyle w:val="ListParagraph"/>
        <w:numPr>
          <w:ilvl w:val="0"/>
          <w:numId w:val="8"/>
        </w:numPr>
      </w:pPr>
      <w:r>
        <w:t>What about how we are currently resourcing these areas can help or hinder?</w:t>
      </w:r>
    </w:p>
    <w:p w:rsidR="00A12F32" w:rsidRDefault="00A12F32" w:rsidP="000E6369">
      <w:pPr>
        <w:pStyle w:val="ListParagraph"/>
        <w:numPr>
          <w:ilvl w:val="0"/>
          <w:numId w:val="8"/>
        </w:numPr>
      </w:pPr>
      <w:r>
        <w:t xml:space="preserve">What </w:t>
      </w:r>
      <w:r w:rsidR="00AD7FCB">
        <w:t>about our secondary or four-year partnerships can help or hinder?</w:t>
      </w:r>
    </w:p>
    <w:p w:rsidR="00AD7FCB" w:rsidRDefault="00AD7FCB" w:rsidP="000E6369">
      <w:pPr>
        <w:pStyle w:val="ListParagraph"/>
        <w:numPr>
          <w:ilvl w:val="0"/>
          <w:numId w:val="8"/>
        </w:numPr>
      </w:pPr>
      <w:r>
        <w:t xml:space="preserve">What is going on in the </w:t>
      </w:r>
      <w:r w:rsidR="000E6369">
        <w:t xml:space="preserve">local, State and National </w:t>
      </w:r>
      <w:r>
        <w:t>community that can help or hinder?</w:t>
      </w:r>
      <w:r w:rsidR="000E6369">
        <w:t xml:space="preserve"> (e.g., economy, other initiatives, business/industry changes, etc.)</w:t>
      </w:r>
    </w:p>
    <w:p w:rsidR="000E6369" w:rsidRDefault="000E6369" w:rsidP="000E6369">
      <w:pPr>
        <w:pStyle w:val="ListParagraph"/>
        <w:numPr>
          <w:ilvl w:val="0"/>
          <w:numId w:val="8"/>
        </w:numPr>
      </w:pPr>
      <w:r>
        <w:t>What about Federal or State policy could impact target? (e.g. Pell)</w:t>
      </w:r>
    </w:p>
    <w:p w:rsidR="00911E8A" w:rsidRPr="00975AF9" w:rsidRDefault="00911E8A" w:rsidP="00975AF9">
      <w:pPr>
        <w:jc w:val="center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0"/>
        <w:gridCol w:w="1231"/>
        <w:gridCol w:w="61"/>
        <w:gridCol w:w="1722"/>
        <w:gridCol w:w="1630"/>
        <w:gridCol w:w="1921"/>
        <w:gridCol w:w="1329"/>
        <w:gridCol w:w="1922"/>
      </w:tblGrid>
      <w:tr w:rsidR="00CF714F" w:rsidTr="00710875">
        <w:tc>
          <w:tcPr>
            <w:tcW w:w="1648" w:type="pct"/>
            <w:shd w:val="clear" w:color="auto" w:fill="A6A6A6" w:themeFill="background1" w:themeFillShade="A6"/>
          </w:tcPr>
          <w:p w:rsidR="00911E8A" w:rsidRPr="00607BC2" w:rsidRDefault="001D0DF4" w:rsidP="00911E8A">
            <w:pPr>
              <w:jc w:val="center"/>
              <w:rPr>
                <w:b/>
                <w:sz w:val="24"/>
                <w:szCs w:val="24"/>
              </w:rPr>
            </w:pPr>
            <w:r w:rsidRPr="00607BC2">
              <w:rPr>
                <w:b/>
                <w:sz w:val="24"/>
                <w:szCs w:val="24"/>
              </w:rPr>
              <w:t>Outcome Measures</w:t>
            </w:r>
          </w:p>
        </w:tc>
        <w:tc>
          <w:tcPr>
            <w:tcW w:w="1037" w:type="pct"/>
            <w:gridSpan w:val="3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11E8A" w:rsidRPr="00607BC2" w:rsidRDefault="001D0DF4" w:rsidP="00911E8A">
            <w:pPr>
              <w:jc w:val="center"/>
              <w:rPr>
                <w:b/>
                <w:sz w:val="24"/>
                <w:szCs w:val="24"/>
              </w:rPr>
            </w:pPr>
            <w:r w:rsidRPr="00607BC2">
              <w:rPr>
                <w:b/>
                <w:sz w:val="24"/>
                <w:szCs w:val="24"/>
              </w:rPr>
              <w:t>2010-11 Actual</w:t>
            </w:r>
          </w:p>
        </w:tc>
        <w:tc>
          <w:tcPr>
            <w:tcW w:w="119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11E8A" w:rsidRPr="00607BC2" w:rsidRDefault="001D0DF4" w:rsidP="00911E8A">
            <w:pPr>
              <w:jc w:val="center"/>
              <w:rPr>
                <w:b/>
                <w:sz w:val="24"/>
                <w:szCs w:val="24"/>
              </w:rPr>
            </w:pPr>
            <w:r w:rsidRPr="00607BC2">
              <w:rPr>
                <w:b/>
                <w:sz w:val="24"/>
                <w:szCs w:val="24"/>
              </w:rPr>
              <w:t>2011-12 Projected</w:t>
            </w:r>
          </w:p>
        </w:tc>
        <w:tc>
          <w:tcPr>
            <w:tcW w:w="1123" w:type="pct"/>
            <w:gridSpan w:val="2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11E8A" w:rsidRPr="00607BC2" w:rsidRDefault="001D0DF4" w:rsidP="00911E8A">
            <w:pPr>
              <w:jc w:val="center"/>
              <w:rPr>
                <w:b/>
                <w:sz w:val="24"/>
                <w:szCs w:val="24"/>
              </w:rPr>
            </w:pPr>
            <w:r w:rsidRPr="00607BC2">
              <w:rPr>
                <w:b/>
                <w:sz w:val="24"/>
                <w:szCs w:val="24"/>
              </w:rPr>
              <w:t>2012-13 Target</w:t>
            </w:r>
          </w:p>
        </w:tc>
      </w:tr>
      <w:tr w:rsidR="00911E8A" w:rsidTr="00F4200E">
        <w:tc>
          <w:tcPr>
            <w:tcW w:w="5000" w:type="pct"/>
            <w:gridSpan w:val="8"/>
            <w:shd w:val="clear" w:color="auto" w:fill="F2F2F2" w:themeFill="background1" w:themeFillShade="F2"/>
          </w:tcPr>
          <w:p w:rsidR="00911E8A" w:rsidRPr="001D0DF4" w:rsidRDefault="001D0DF4" w:rsidP="001D0DF4">
            <w:pPr>
              <w:rPr>
                <w:b/>
                <w:i/>
                <w:sz w:val="24"/>
                <w:szCs w:val="24"/>
              </w:rPr>
            </w:pPr>
            <w:r w:rsidRPr="00F4200E">
              <w:rPr>
                <w:b/>
                <w:i/>
                <w:sz w:val="24"/>
                <w:szCs w:val="24"/>
              </w:rPr>
              <w:t>Are students completing their course</w:t>
            </w:r>
            <w:r w:rsidR="00201A1B" w:rsidRPr="00F4200E">
              <w:rPr>
                <w:b/>
                <w:i/>
                <w:sz w:val="24"/>
                <w:szCs w:val="24"/>
              </w:rPr>
              <w:t>s</w:t>
            </w:r>
            <w:r w:rsidRPr="00F4200E">
              <w:rPr>
                <w:b/>
                <w:i/>
                <w:sz w:val="24"/>
                <w:szCs w:val="24"/>
              </w:rPr>
              <w:t xml:space="preserve"> of study and earning certificates and degrees?</w:t>
            </w:r>
          </w:p>
        </w:tc>
      </w:tr>
      <w:tr w:rsidR="001D0DF4" w:rsidRPr="00011E54" w:rsidTr="00A40480">
        <w:tc>
          <w:tcPr>
            <w:tcW w:w="1648" w:type="pct"/>
          </w:tcPr>
          <w:p w:rsidR="00911E8A" w:rsidRPr="00011E54" w:rsidRDefault="00607BC2" w:rsidP="00607BC2">
            <w:pPr>
              <w:rPr>
                <w:b/>
                <w:i/>
                <w:sz w:val="20"/>
                <w:szCs w:val="20"/>
              </w:rPr>
            </w:pPr>
            <w:r w:rsidRPr="00011E54">
              <w:rPr>
                <w:b/>
                <w:i/>
                <w:sz w:val="20"/>
                <w:szCs w:val="20"/>
              </w:rPr>
              <w:t>Number of students completing:</w:t>
            </w:r>
          </w:p>
        </w:tc>
        <w:tc>
          <w:tcPr>
            <w:tcW w:w="427" w:type="pct"/>
          </w:tcPr>
          <w:p w:rsidR="00911E8A" w:rsidRPr="00011E54" w:rsidRDefault="00607BC2" w:rsidP="00911E8A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911E8A" w:rsidRPr="00011E54" w:rsidRDefault="002C1473" w:rsidP="00911E8A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Underrepresented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911E8A" w:rsidRPr="00011E54" w:rsidRDefault="00607BC2" w:rsidP="00911E8A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All</w:t>
            </w:r>
          </w:p>
          <w:p w:rsidR="00011E54" w:rsidRPr="00011E54" w:rsidRDefault="00011E54" w:rsidP="00911E8A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Projected/Actual</w:t>
            </w: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911E8A" w:rsidRPr="00011E54" w:rsidRDefault="002C1473" w:rsidP="00911E8A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Underrepresented</w:t>
            </w:r>
          </w:p>
          <w:p w:rsidR="00011E54" w:rsidRPr="00011E54" w:rsidRDefault="00011E54" w:rsidP="00911E8A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Projected/Actual</w:t>
            </w: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011E54" w:rsidRDefault="00607BC2" w:rsidP="00911E8A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663" w:type="pct"/>
          </w:tcPr>
          <w:p w:rsidR="00911E8A" w:rsidRPr="00011E54" w:rsidRDefault="002C1473" w:rsidP="00607BC2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Underrepresented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607BC2" w:rsidP="00607BC2">
            <w:pPr>
              <w:jc w:val="right"/>
            </w:pPr>
            <w:r>
              <w:t>Adult HS diplomas/</w:t>
            </w:r>
            <w:proofErr w:type="spellStart"/>
            <w:r>
              <w:t>GEDs</w:t>
            </w:r>
            <w:proofErr w:type="spellEnd"/>
          </w:p>
        </w:tc>
        <w:tc>
          <w:tcPr>
            <w:tcW w:w="427" w:type="pct"/>
          </w:tcPr>
          <w:p w:rsidR="00911E8A" w:rsidRPr="008A61A5" w:rsidRDefault="004C5348" w:rsidP="0007214D">
            <w:pPr>
              <w:jc w:val="center"/>
            </w:pPr>
            <w:r w:rsidRPr="008A61A5">
              <w:t>645</w:t>
            </w: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911E8A" w:rsidRPr="008A61A5" w:rsidRDefault="00BD3515" w:rsidP="00911E8A">
            <w:pPr>
              <w:jc w:val="center"/>
            </w:pPr>
            <w:r w:rsidRPr="008A61A5">
              <w:t>N/A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EA7F01" w:rsidRPr="00931920" w:rsidRDefault="00CF27A9" w:rsidP="00011E54">
            <w:pPr>
              <w:jc w:val="center"/>
              <w:rPr>
                <w:b/>
              </w:rPr>
            </w:pPr>
            <w:r w:rsidRPr="00931920">
              <w:rPr>
                <w:b/>
              </w:rPr>
              <w:t>540</w:t>
            </w:r>
            <w:r w:rsidR="00011E54" w:rsidRPr="00931920">
              <w:rPr>
                <w:b/>
              </w:rPr>
              <w:t>/540</w:t>
            </w: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911E8A" w:rsidRPr="00931920" w:rsidRDefault="00982412" w:rsidP="00911E8A">
            <w:pPr>
              <w:jc w:val="center"/>
              <w:rPr>
                <w:b/>
              </w:rPr>
            </w:pPr>
            <w:r w:rsidRPr="00931920">
              <w:rPr>
                <w:b/>
              </w:rPr>
              <w:t>N/A</w:t>
            </w: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8A61A5" w:rsidRDefault="00CF27A9" w:rsidP="00911E8A">
            <w:pPr>
              <w:jc w:val="center"/>
            </w:pPr>
            <w:r w:rsidRPr="008A61A5">
              <w:t>620</w:t>
            </w:r>
          </w:p>
        </w:tc>
        <w:tc>
          <w:tcPr>
            <w:tcW w:w="663" w:type="pct"/>
          </w:tcPr>
          <w:p w:rsidR="00911E8A" w:rsidRPr="008A61A5" w:rsidRDefault="00982412" w:rsidP="00911E8A">
            <w:pPr>
              <w:jc w:val="center"/>
            </w:pPr>
            <w:r w:rsidRPr="008A61A5">
              <w:t>N/A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607BC2" w:rsidP="00607BC2">
            <w:pPr>
              <w:jc w:val="right"/>
            </w:pPr>
            <w:r>
              <w:t>Certificates/Oregon Transfer Modules</w:t>
            </w:r>
          </w:p>
        </w:tc>
        <w:tc>
          <w:tcPr>
            <w:tcW w:w="427" w:type="pct"/>
          </w:tcPr>
          <w:p w:rsidR="00A670E1" w:rsidRDefault="00BF0FFA" w:rsidP="00A670E1">
            <w:pPr>
              <w:jc w:val="center"/>
            </w:pPr>
            <w:r w:rsidRPr="008A61A5">
              <w:t>487</w:t>
            </w:r>
          </w:p>
          <w:p w:rsidR="00911E8A" w:rsidRPr="008A61A5" w:rsidRDefault="000D2974" w:rsidP="00A670E1">
            <w:pPr>
              <w:jc w:val="center"/>
            </w:pPr>
            <w:r w:rsidRPr="00A670E1">
              <w:rPr>
                <w:sz w:val="16"/>
                <w:szCs w:val="16"/>
              </w:rPr>
              <w:t xml:space="preserve">(558 is the real </w:t>
            </w:r>
            <w:r w:rsidR="00070D53" w:rsidRPr="00A670E1">
              <w:rPr>
                <w:sz w:val="16"/>
                <w:szCs w:val="16"/>
              </w:rPr>
              <w:t>actual</w:t>
            </w:r>
            <w:r w:rsidRPr="00A670E1">
              <w:rPr>
                <w:sz w:val="16"/>
                <w:szCs w:val="16"/>
              </w:rPr>
              <w:t>)</w:t>
            </w: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911E8A" w:rsidRPr="008A61A5" w:rsidRDefault="00BF0FFA" w:rsidP="0007214D">
            <w:pPr>
              <w:jc w:val="center"/>
            </w:pPr>
            <w:r w:rsidRPr="008A61A5">
              <w:t>1</w:t>
            </w:r>
            <w:r w:rsidR="004C5348" w:rsidRPr="008A61A5">
              <w:t>26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911E8A" w:rsidRPr="00931920" w:rsidRDefault="00CF27A9" w:rsidP="00011E54">
            <w:pPr>
              <w:jc w:val="center"/>
              <w:rPr>
                <w:b/>
              </w:rPr>
            </w:pPr>
            <w:r w:rsidRPr="00931920">
              <w:rPr>
                <w:b/>
              </w:rPr>
              <w:t>580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FF0000"/>
              </w:rPr>
              <w:t>514</w:t>
            </w: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174B69" w:rsidRPr="00931920" w:rsidRDefault="002A16DE" w:rsidP="00011E54">
            <w:pPr>
              <w:jc w:val="center"/>
              <w:rPr>
                <w:b/>
                <w:sz w:val="16"/>
                <w:szCs w:val="16"/>
              </w:rPr>
            </w:pPr>
            <w:r w:rsidRPr="00931920">
              <w:rPr>
                <w:b/>
              </w:rPr>
              <w:t>185</w:t>
            </w:r>
            <w:r w:rsidR="00011E54" w:rsidRPr="00931920">
              <w:rPr>
                <w:b/>
              </w:rPr>
              <w:t>/157</w:t>
            </w: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8A61A5" w:rsidRDefault="00982412" w:rsidP="00911E8A">
            <w:pPr>
              <w:jc w:val="center"/>
            </w:pPr>
            <w:r w:rsidRPr="008A61A5">
              <w:t>750</w:t>
            </w:r>
          </w:p>
        </w:tc>
        <w:tc>
          <w:tcPr>
            <w:tcW w:w="663" w:type="pct"/>
          </w:tcPr>
          <w:p w:rsidR="00911E8A" w:rsidRPr="008A61A5" w:rsidRDefault="002A16DE" w:rsidP="00911E8A">
            <w:pPr>
              <w:jc w:val="center"/>
            </w:pPr>
            <w:r w:rsidRPr="008A61A5">
              <w:t>230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607BC2" w:rsidP="00607BC2">
            <w:pPr>
              <w:jc w:val="right"/>
            </w:pPr>
            <w:r>
              <w:t>Associate degrees</w:t>
            </w:r>
          </w:p>
        </w:tc>
        <w:tc>
          <w:tcPr>
            <w:tcW w:w="427" w:type="pct"/>
          </w:tcPr>
          <w:p w:rsidR="00A670E1" w:rsidRDefault="00BF0FFA" w:rsidP="00A670E1">
            <w:pPr>
              <w:jc w:val="center"/>
            </w:pPr>
            <w:r w:rsidRPr="008A61A5">
              <w:t>552</w:t>
            </w:r>
          </w:p>
          <w:p w:rsidR="00911E8A" w:rsidRPr="008A61A5" w:rsidRDefault="000D2974" w:rsidP="00A670E1">
            <w:pPr>
              <w:jc w:val="center"/>
            </w:pPr>
            <w:r w:rsidRPr="00A670E1">
              <w:rPr>
                <w:sz w:val="16"/>
                <w:szCs w:val="16"/>
              </w:rPr>
              <w:t xml:space="preserve">(615 is the real actual) </w:t>
            </w: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911E8A" w:rsidRPr="008A61A5" w:rsidRDefault="004C5348" w:rsidP="0007214D">
            <w:pPr>
              <w:jc w:val="center"/>
            </w:pPr>
            <w:r w:rsidRPr="008A61A5">
              <w:t>206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911E8A" w:rsidRPr="00931920" w:rsidRDefault="001320E6" w:rsidP="00911E8A">
            <w:pPr>
              <w:jc w:val="center"/>
              <w:rPr>
                <w:b/>
              </w:rPr>
            </w:pPr>
            <w:r w:rsidRPr="00931920">
              <w:rPr>
                <w:b/>
              </w:rPr>
              <w:t>650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00B050"/>
              </w:rPr>
              <w:t>712</w:t>
            </w:r>
          </w:p>
          <w:p w:rsidR="00AC2016" w:rsidRPr="00931920" w:rsidRDefault="00AC2016" w:rsidP="00011E54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911E8A" w:rsidRPr="00931920" w:rsidRDefault="00982412" w:rsidP="002A16DE">
            <w:pPr>
              <w:jc w:val="center"/>
              <w:rPr>
                <w:b/>
              </w:rPr>
            </w:pPr>
            <w:r w:rsidRPr="00931920">
              <w:rPr>
                <w:b/>
              </w:rPr>
              <w:t>2</w:t>
            </w:r>
            <w:r w:rsidR="002A16DE" w:rsidRPr="00931920">
              <w:rPr>
                <w:b/>
              </w:rPr>
              <w:t>4</w:t>
            </w:r>
            <w:r w:rsidR="001320E6" w:rsidRPr="00931920">
              <w:rPr>
                <w:b/>
              </w:rPr>
              <w:t>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00B050"/>
              </w:rPr>
              <w:t>256</w:t>
            </w:r>
          </w:p>
          <w:p w:rsidR="00CF43FD" w:rsidRPr="00931920" w:rsidRDefault="00CF43FD" w:rsidP="002A16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8A61A5" w:rsidRDefault="001320E6" w:rsidP="00911E8A">
            <w:pPr>
              <w:jc w:val="center"/>
            </w:pPr>
            <w:r w:rsidRPr="008A61A5">
              <w:t>700</w:t>
            </w:r>
          </w:p>
        </w:tc>
        <w:tc>
          <w:tcPr>
            <w:tcW w:w="663" w:type="pct"/>
          </w:tcPr>
          <w:p w:rsidR="00911E8A" w:rsidRPr="008A61A5" w:rsidRDefault="002A16DE" w:rsidP="001320E6">
            <w:pPr>
              <w:jc w:val="center"/>
            </w:pPr>
            <w:r w:rsidRPr="008A61A5">
              <w:t>260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607BC2" w:rsidP="00FE5148">
            <w:pPr>
              <w:jc w:val="right"/>
            </w:pPr>
            <w:r>
              <w:t xml:space="preserve">Transfers to </w:t>
            </w:r>
            <w:r w:rsidR="00FE5148">
              <w:t>four-year institutions</w:t>
            </w:r>
          </w:p>
        </w:tc>
        <w:tc>
          <w:tcPr>
            <w:tcW w:w="427" w:type="pct"/>
          </w:tcPr>
          <w:p w:rsidR="00911E8A" w:rsidRPr="00607BC2" w:rsidRDefault="00BA162E" w:rsidP="00911E8A">
            <w:pPr>
              <w:jc w:val="center"/>
            </w:pPr>
            <w:r>
              <w:t>2190</w:t>
            </w: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911E8A" w:rsidRPr="00607BC2" w:rsidRDefault="00EA4E94" w:rsidP="00911E8A">
            <w:pPr>
              <w:jc w:val="center"/>
            </w:pPr>
            <w:r>
              <w:t>376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911E8A" w:rsidRPr="00931920" w:rsidRDefault="00CF27A9" w:rsidP="00911E8A">
            <w:pPr>
              <w:jc w:val="center"/>
              <w:rPr>
                <w:b/>
              </w:rPr>
            </w:pPr>
            <w:r w:rsidRPr="00931920">
              <w:rPr>
                <w:b/>
              </w:rPr>
              <w:t>2180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00B050"/>
              </w:rPr>
              <w:t>2201</w:t>
            </w:r>
          </w:p>
          <w:p w:rsidR="00EA7F01" w:rsidRPr="00931920" w:rsidRDefault="00EA7F01" w:rsidP="00011E54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911E8A" w:rsidRPr="00931920" w:rsidRDefault="00CF27A9" w:rsidP="00911E8A">
            <w:pPr>
              <w:jc w:val="center"/>
              <w:rPr>
                <w:b/>
              </w:rPr>
            </w:pPr>
            <w:r w:rsidRPr="00931920">
              <w:rPr>
                <w:b/>
              </w:rPr>
              <w:t>370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00B050"/>
              </w:rPr>
              <w:t>511</w:t>
            </w:r>
          </w:p>
          <w:p w:rsidR="00192BA8" w:rsidRPr="00931920" w:rsidRDefault="00192BA8" w:rsidP="00011E5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607BC2" w:rsidRDefault="00982412" w:rsidP="00911E8A">
            <w:pPr>
              <w:jc w:val="center"/>
            </w:pPr>
            <w:r>
              <w:t>2200</w:t>
            </w:r>
          </w:p>
        </w:tc>
        <w:tc>
          <w:tcPr>
            <w:tcW w:w="663" w:type="pct"/>
          </w:tcPr>
          <w:p w:rsidR="00911E8A" w:rsidRPr="00607BC2" w:rsidRDefault="00CF27A9" w:rsidP="00911E8A">
            <w:pPr>
              <w:jc w:val="center"/>
            </w:pPr>
            <w:r>
              <w:t>380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201A1B" w:rsidP="00201A1B">
            <w:pPr>
              <w:jc w:val="right"/>
            </w:pPr>
            <w:r>
              <w:t>P</w:t>
            </w:r>
            <w:r w:rsidR="00607BC2">
              <w:t>rograms of study (under development)</w:t>
            </w:r>
          </w:p>
        </w:tc>
        <w:tc>
          <w:tcPr>
            <w:tcW w:w="427" w:type="pct"/>
            <w:shd w:val="clear" w:color="auto" w:fill="EEECE1" w:themeFill="background2"/>
          </w:tcPr>
          <w:p w:rsidR="00911E8A" w:rsidRPr="00607BC2" w:rsidRDefault="00911E8A" w:rsidP="00911E8A">
            <w:pPr>
              <w:jc w:val="center"/>
              <w:rPr>
                <w:highlight w:val="lightGray"/>
              </w:rPr>
            </w:pP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  <w:shd w:val="clear" w:color="auto" w:fill="EEECE1" w:themeFill="background2"/>
          </w:tcPr>
          <w:p w:rsidR="00911E8A" w:rsidRPr="00607BC2" w:rsidRDefault="00911E8A" w:rsidP="00911E8A">
            <w:pPr>
              <w:jc w:val="center"/>
              <w:rPr>
                <w:highlight w:val="lightGray"/>
              </w:rPr>
            </w:pP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911E8A" w:rsidRPr="00607BC2" w:rsidRDefault="00911E8A" w:rsidP="00911E8A">
            <w:pPr>
              <w:jc w:val="center"/>
              <w:rPr>
                <w:highlight w:val="lightGray"/>
              </w:rPr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EEECE1" w:themeFill="background2"/>
          </w:tcPr>
          <w:p w:rsidR="00911E8A" w:rsidRPr="00607BC2" w:rsidRDefault="00911E8A" w:rsidP="00911E8A">
            <w:pPr>
              <w:jc w:val="center"/>
              <w:rPr>
                <w:highlight w:val="lightGray"/>
              </w:rPr>
            </w:pPr>
          </w:p>
        </w:tc>
        <w:tc>
          <w:tcPr>
            <w:tcW w:w="460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911E8A" w:rsidRPr="00607BC2" w:rsidRDefault="00911E8A" w:rsidP="00911E8A">
            <w:pPr>
              <w:jc w:val="center"/>
              <w:rPr>
                <w:highlight w:val="lightGray"/>
              </w:rPr>
            </w:pPr>
          </w:p>
        </w:tc>
        <w:tc>
          <w:tcPr>
            <w:tcW w:w="663" w:type="pct"/>
            <w:shd w:val="clear" w:color="auto" w:fill="EEECE1" w:themeFill="background2"/>
          </w:tcPr>
          <w:p w:rsidR="00911E8A" w:rsidRPr="00607BC2" w:rsidRDefault="00911E8A" w:rsidP="00911E8A">
            <w:pPr>
              <w:jc w:val="center"/>
              <w:rPr>
                <w:highlight w:val="lightGray"/>
              </w:rPr>
            </w:pPr>
          </w:p>
        </w:tc>
      </w:tr>
      <w:tr w:rsidR="00911E8A" w:rsidTr="00F4200E">
        <w:tc>
          <w:tcPr>
            <w:tcW w:w="5000" w:type="pct"/>
            <w:gridSpan w:val="8"/>
            <w:shd w:val="clear" w:color="auto" w:fill="F2F2F2" w:themeFill="background1" w:themeFillShade="F2"/>
          </w:tcPr>
          <w:p w:rsidR="00911E8A" w:rsidRPr="001D0DF4" w:rsidRDefault="001D0DF4" w:rsidP="001D0DF4">
            <w:pPr>
              <w:rPr>
                <w:b/>
                <w:i/>
                <w:sz w:val="24"/>
                <w:szCs w:val="24"/>
              </w:rPr>
            </w:pPr>
            <w:r w:rsidRPr="00F4200E">
              <w:rPr>
                <w:b/>
                <w:i/>
                <w:sz w:val="24"/>
                <w:szCs w:val="24"/>
              </w:rPr>
              <w:t>Are students making progress at the college?</w:t>
            </w:r>
          </w:p>
        </w:tc>
      </w:tr>
      <w:tr w:rsidR="001D0DF4" w:rsidTr="00A40480">
        <w:tc>
          <w:tcPr>
            <w:tcW w:w="1648" w:type="pct"/>
          </w:tcPr>
          <w:p w:rsidR="00911E8A" w:rsidRPr="00201A1B" w:rsidRDefault="00607BC2" w:rsidP="00FE5148">
            <w:pPr>
              <w:rPr>
                <w:i/>
              </w:rPr>
            </w:pPr>
            <w:r w:rsidRPr="00201A1B">
              <w:rPr>
                <w:i/>
              </w:rPr>
              <w:t>Number (</w:t>
            </w:r>
            <w:r w:rsidR="00201A1B" w:rsidRPr="00201A1B">
              <w:rPr>
                <w:i/>
              </w:rPr>
              <w:t xml:space="preserve"> </w:t>
            </w:r>
            <w:r w:rsidR="00FE5148">
              <w:rPr>
                <w:i/>
              </w:rPr>
              <w:t>&amp;/or</w:t>
            </w:r>
            <w:r w:rsidR="00201A1B" w:rsidRPr="00201A1B">
              <w:rPr>
                <w:i/>
              </w:rPr>
              <w:t xml:space="preserve"> </w:t>
            </w:r>
            <w:r w:rsidRPr="00201A1B">
              <w:rPr>
                <w:i/>
              </w:rPr>
              <w:t>% where indicated) of students:</w:t>
            </w:r>
          </w:p>
        </w:tc>
        <w:tc>
          <w:tcPr>
            <w:tcW w:w="448" w:type="pct"/>
            <w:gridSpan w:val="2"/>
          </w:tcPr>
          <w:p w:rsidR="00911E8A" w:rsidRPr="00607BC2" w:rsidRDefault="00607BC2" w:rsidP="00911E8A">
            <w:pPr>
              <w:jc w:val="center"/>
            </w:pPr>
            <w:r>
              <w:t>All</w:t>
            </w:r>
          </w:p>
        </w:tc>
        <w:tc>
          <w:tcPr>
            <w:tcW w:w="589" w:type="pct"/>
            <w:tcBorders>
              <w:right w:val="single" w:sz="18" w:space="0" w:color="auto"/>
            </w:tcBorders>
          </w:tcPr>
          <w:p w:rsidR="00911E8A" w:rsidRPr="00607BC2" w:rsidRDefault="002C1473" w:rsidP="00911E8A">
            <w:pPr>
              <w:jc w:val="center"/>
            </w:pPr>
            <w:r w:rsidRPr="002C1473">
              <w:rPr>
                <w:sz w:val="20"/>
                <w:szCs w:val="20"/>
              </w:rPr>
              <w:t>Underrepresented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911E8A" w:rsidRPr="00607BC2" w:rsidRDefault="00607BC2" w:rsidP="00911E8A">
            <w:pPr>
              <w:jc w:val="center"/>
            </w:pPr>
            <w:r>
              <w:t>All</w:t>
            </w: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911E8A" w:rsidRPr="00607BC2" w:rsidRDefault="002C1473" w:rsidP="00911E8A">
            <w:pPr>
              <w:jc w:val="center"/>
            </w:pPr>
            <w:r w:rsidRPr="002C1473">
              <w:rPr>
                <w:sz w:val="20"/>
                <w:szCs w:val="20"/>
              </w:rPr>
              <w:t>Underrepresented</w:t>
            </w: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607BC2" w:rsidRDefault="00607BC2" w:rsidP="00911E8A">
            <w:pPr>
              <w:jc w:val="center"/>
            </w:pPr>
            <w:r>
              <w:t>All</w:t>
            </w:r>
          </w:p>
        </w:tc>
        <w:tc>
          <w:tcPr>
            <w:tcW w:w="663" w:type="pct"/>
          </w:tcPr>
          <w:p w:rsidR="00911E8A" w:rsidRPr="00607BC2" w:rsidRDefault="002C1473" w:rsidP="00911E8A">
            <w:pPr>
              <w:jc w:val="center"/>
            </w:pPr>
            <w:r w:rsidRPr="002C1473">
              <w:rPr>
                <w:sz w:val="20"/>
                <w:szCs w:val="20"/>
              </w:rPr>
              <w:t>Underrepresented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201A1B" w:rsidP="00201A1B">
            <w:pPr>
              <w:jc w:val="right"/>
            </w:pPr>
            <w:r>
              <w:t>Enrolled D</w:t>
            </w:r>
            <w:r w:rsidR="00FE5148">
              <w:t>ev. Ed. Writing who complete (</w:t>
            </w:r>
            <w:r>
              <w:t xml:space="preserve">%) </w:t>
            </w:r>
          </w:p>
        </w:tc>
        <w:tc>
          <w:tcPr>
            <w:tcW w:w="448" w:type="pct"/>
            <w:gridSpan w:val="2"/>
          </w:tcPr>
          <w:p w:rsidR="00911E8A" w:rsidRPr="00607BC2" w:rsidRDefault="00A47DB7" w:rsidP="00AC2016">
            <w:pPr>
              <w:jc w:val="center"/>
            </w:pPr>
            <w:r>
              <w:t>72</w:t>
            </w:r>
          </w:p>
        </w:tc>
        <w:tc>
          <w:tcPr>
            <w:tcW w:w="589" w:type="pct"/>
            <w:tcBorders>
              <w:right w:val="single" w:sz="18" w:space="0" w:color="auto"/>
            </w:tcBorders>
          </w:tcPr>
          <w:p w:rsidR="00911E8A" w:rsidRPr="00607BC2" w:rsidRDefault="00064FAD" w:rsidP="00AC2016">
            <w:pPr>
              <w:jc w:val="center"/>
            </w:pPr>
            <w:r>
              <w:t>74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A670E1" w:rsidRPr="00931920" w:rsidRDefault="00982412" w:rsidP="00A670E1">
            <w:pPr>
              <w:jc w:val="center"/>
              <w:rPr>
                <w:b/>
              </w:rPr>
            </w:pPr>
            <w:r w:rsidRPr="00931920">
              <w:rPr>
                <w:b/>
              </w:rPr>
              <w:t>68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00B050"/>
              </w:rPr>
              <w:t>69.44</w:t>
            </w:r>
          </w:p>
          <w:p w:rsidR="00911E8A" w:rsidRPr="00931920" w:rsidRDefault="00911E8A" w:rsidP="00A670E1">
            <w:pPr>
              <w:jc w:val="center"/>
              <w:rPr>
                <w:b/>
              </w:rPr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911E8A" w:rsidRPr="00931920" w:rsidRDefault="00C00515" w:rsidP="00011E54">
            <w:pPr>
              <w:jc w:val="center"/>
              <w:rPr>
                <w:b/>
              </w:rPr>
            </w:pPr>
            <w:r w:rsidRPr="00931920">
              <w:rPr>
                <w:b/>
              </w:rPr>
              <w:t>65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00B050"/>
              </w:rPr>
              <w:t>67.85</w:t>
            </w: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607BC2" w:rsidRDefault="001320E6" w:rsidP="00911E8A">
            <w:pPr>
              <w:jc w:val="center"/>
            </w:pPr>
            <w:r>
              <w:t>68</w:t>
            </w:r>
          </w:p>
        </w:tc>
        <w:tc>
          <w:tcPr>
            <w:tcW w:w="663" w:type="pct"/>
          </w:tcPr>
          <w:p w:rsidR="00911E8A" w:rsidRPr="00607BC2" w:rsidRDefault="001320E6" w:rsidP="001320E6">
            <w:pPr>
              <w:jc w:val="center"/>
            </w:pPr>
            <w:r>
              <w:t>65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201A1B" w:rsidP="00201A1B">
            <w:pPr>
              <w:jc w:val="right"/>
            </w:pPr>
            <w:r>
              <w:t>Enrolled i</w:t>
            </w:r>
            <w:r w:rsidR="00FE5148">
              <w:t>n Dev. Ed. Math who complete (</w:t>
            </w:r>
            <w:r>
              <w:t>%)</w:t>
            </w:r>
          </w:p>
        </w:tc>
        <w:tc>
          <w:tcPr>
            <w:tcW w:w="448" w:type="pct"/>
            <w:gridSpan w:val="2"/>
          </w:tcPr>
          <w:p w:rsidR="00911E8A" w:rsidRPr="00607BC2" w:rsidRDefault="00A47DB7" w:rsidP="00911E8A">
            <w:pPr>
              <w:jc w:val="center"/>
            </w:pPr>
            <w:r>
              <w:t>69</w:t>
            </w:r>
          </w:p>
        </w:tc>
        <w:tc>
          <w:tcPr>
            <w:tcW w:w="589" w:type="pct"/>
            <w:tcBorders>
              <w:right w:val="single" w:sz="18" w:space="0" w:color="auto"/>
            </w:tcBorders>
          </w:tcPr>
          <w:p w:rsidR="00911E8A" w:rsidRPr="00607BC2" w:rsidRDefault="00064FAD" w:rsidP="00911E8A">
            <w:pPr>
              <w:jc w:val="center"/>
            </w:pPr>
            <w:r>
              <w:t>68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AC2016" w:rsidRPr="00931920" w:rsidRDefault="00982412" w:rsidP="00011E54">
            <w:pPr>
              <w:jc w:val="center"/>
              <w:rPr>
                <w:b/>
                <w:sz w:val="16"/>
                <w:szCs w:val="16"/>
              </w:rPr>
            </w:pPr>
            <w:r w:rsidRPr="00931920">
              <w:rPr>
                <w:b/>
              </w:rPr>
              <w:t>66</w:t>
            </w:r>
            <w:r w:rsidR="00011E54" w:rsidRPr="00931920">
              <w:rPr>
                <w:b/>
              </w:rPr>
              <w:t>/65.95</w:t>
            </w: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AC2016" w:rsidRPr="00931920" w:rsidRDefault="00C00515" w:rsidP="00011E54">
            <w:pPr>
              <w:jc w:val="center"/>
              <w:rPr>
                <w:b/>
              </w:rPr>
            </w:pPr>
            <w:r w:rsidRPr="00931920">
              <w:rPr>
                <w:b/>
              </w:rPr>
              <w:t>64</w:t>
            </w:r>
            <w:r w:rsidR="00011E54" w:rsidRPr="00931920">
              <w:rPr>
                <w:b/>
              </w:rPr>
              <w:t>/63.94</w:t>
            </w: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607BC2" w:rsidRDefault="001320E6" w:rsidP="00911E8A">
            <w:pPr>
              <w:jc w:val="center"/>
            </w:pPr>
            <w:r>
              <w:t>66</w:t>
            </w:r>
          </w:p>
        </w:tc>
        <w:tc>
          <w:tcPr>
            <w:tcW w:w="663" w:type="pct"/>
          </w:tcPr>
          <w:p w:rsidR="001320E6" w:rsidRPr="00607BC2" w:rsidRDefault="001320E6" w:rsidP="002528BA">
            <w:pPr>
              <w:jc w:val="center"/>
            </w:pPr>
            <w:r>
              <w:t>64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201A1B" w:rsidP="00654DBD">
            <w:pPr>
              <w:jc w:val="right"/>
            </w:pPr>
            <w:r>
              <w:t>Who earn 15 college credit</w:t>
            </w:r>
            <w:r w:rsidR="004A25C7">
              <w:t>s</w:t>
            </w:r>
            <w:r>
              <w:t xml:space="preserve"> in the year</w:t>
            </w:r>
            <w:r w:rsidR="00FE5148">
              <w:t xml:space="preserve"> (#)</w:t>
            </w:r>
          </w:p>
        </w:tc>
        <w:tc>
          <w:tcPr>
            <w:tcW w:w="448" w:type="pct"/>
            <w:gridSpan w:val="2"/>
          </w:tcPr>
          <w:p w:rsidR="00911E8A" w:rsidRPr="00607BC2" w:rsidRDefault="00C91E7C" w:rsidP="00911E8A">
            <w:pPr>
              <w:jc w:val="center"/>
            </w:pPr>
            <w:r>
              <w:t>5283</w:t>
            </w:r>
          </w:p>
        </w:tc>
        <w:tc>
          <w:tcPr>
            <w:tcW w:w="589" w:type="pct"/>
            <w:tcBorders>
              <w:right w:val="single" w:sz="18" w:space="0" w:color="auto"/>
            </w:tcBorders>
          </w:tcPr>
          <w:p w:rsidR="00A01BAA" w:rsidRPr="00607BC2" w:rsidRDefault="00E03012" w:rsidP="00A01BAA">
            <w:pPr>
              <w:jc w:val="center"/>
            </w:pPr>
            <w:r>
              <w:t>23</w:t>
            </w:r>
            <w:r w:rsidR="00A01BAA">
              <w:t>97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1F06BB" w:rsidRPr="00931920" w:rsidRDefault="00654DBD" w:rsidP="00011E54">
            <w:pPr>
              <w:jc w:val="center"/>
              <w:rPr>
                <w:b/>
                <w:sz w:val="16"/>
                <w:szCs w:val="16"/>
              </w:rPr>
            </w:pPr>
            <w:r w:rsidRPr="00931920">
              <w:rPr>
                <w:b/>
              </w:rPr>
              <w:t>5530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FF0000"/>
              </w:rPr>
              <w:t>5345</w:t>
            </w: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034C53" w:rsidRPr="00931920" w:rsidRDefault="000F66EB" w:rsidP="00654DBD">
            <w:pPr>
              <w:jc w:val="center"/>
              <w:rPr>
                <w:b/>
              </w:rPr>
            </w:pPr>
            <w:r w:rsidRPr="00931920">
              <w:rPr>
                <w:b/>
              </w:rPr>
              <w:t>257</w:t>
            </w:r>
            <w:r w:rsidR="00654DBD" w:rsidRPr="00931920">
              <w:rPr>
                <w:b/>
              </w:rPr>
              <w:t>0</w:t>
            </w:r>
            <w:r w:rsidR="00011E54" w:rsidRPr="00931920">
              <w:rPr>
                <w:b/>
              </w:rPr>
              <w:t>/2567</w:t>
            </w:r>
          </w:p>
          <w:p w:rsidR="001F06BB" w:rsidRPr="00931920" w:rsidRDefault="001F06BB" w:rsidP="00654D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4D1206" w:rsidRPr="00607BC2" w:rsidRDefault="00654DBD" w:rsidP="004D1206">
            <w:pPr>
              <w:jc w:val="center"/>
            </w:pPr>
            <w:r>
              <w:t>5790</w:t>
            </w:r>
          </w:p>
        </w:tc>
        <w:tc>
          <w:tcPr>
            <w:tcW w:w="663" w:type="pct"/>
          </w:tcPr>
          <w:p w:rsidR="004D1206" w:rsidRPr="00607BC2" w:rsidRDefault="000F66EB" w:rsidP="00911E8A">
            <w:pPr>
              <w:jc w:val="center"/>
            </w:pPr>
            <w:r>
              <w:t>276</w:t>
            </w:r>
            <w:r w:rsidR="00654DBD">
              <w:t>0</w:t>
            </w:r>
          </w:p>
        </w:tc>
      </w:tr>
      <w:tr w:rsidR="00654DBD" w:rsidTr="00A40480">
        <w:tc>
          <w:tcPr>
            <w:tcW w:w="1648" w:type="pct"/>
          </w:tcPr>
          <w:p w:rsidR="00654DBD" w:rsidRDefault="00654DBD" w:rsidP="00201A1B">
            <w:pPr>
              <w:jc w:val="right"/>
            </w:pPr>
            <w:r>
              <w:lastRenderedPageBreak/>
              <w:t>Who earn 30 college credits in the year (#)</w:t>
            </w:r>
          </w:p>
        </w:tc>
        <w:tc>
          <w:tcPr>
            <w:tcW w:w="448" w:type="pct"/>
            <w:gridSpan w:val="2"/>
          </w:tcPr>
          <w:p w:rsidR="00654DBD" w:rsidRPr="00607BC2" w:rsidRDefault="00654DBD" w:rsidP="00565D8B">
            <w:pPr>
              <w:jc w:val="center"/>
            </w:pPr>
            <w:r>
              <w:t>2</w:t>
            </w:r>
            <w:r w:rsidR="00565D8B">
              <w:t>353</w:t>
            </w:r>
          </w:p>
        </w:tc>
        <w:tc>
          <w:tcPr>
            <w:tcW w:w="589" w:type="pct"/>
            <w:tcBorders>
              <w:right w:val="single" w:sz="18" w:space="0" w:color="auto"/>
            </w:tcBorders>
          </w:tcPr>
          <w:p w:rsidR="00654DBD" w:rsidRPr="00607BC2" w:rsidRDefault="00565D8B" w:rsidP="00911E8A">
            <w:pPr>
              <w:jc w:val="center"/>
            </w:pPr>
            <w:r>
              <w:t>1259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654DBD" w:rsidRPr="00931920" w:rsidRDefault="000F66EB" w:rsidP="00034C53">
            <w:pPr>
              <w:jc w:val="center"/>
              <w:rPr>
                <w:b/>
              </w:rPr>
            </w:pPr>
            <w:r w:rsidRPr="00931920">
              <w:rPr>
                <w:b/>
              </w:rPr>
              <w:t>224</w:t>
            </w:r>
            <w:r w:rsidR="00654DBD" w:rsidRPr="00931920">
              <w:rPr>
                <w:b/>
              </w:rPr>
              <w:t>0</w:t>
            </w:r>
            <w:r w:rsidR="00011E54" w:rsidRPr="00931920">
              <w:rPr>
                <w:b/>
              </w:rPr>
              <w:t>/2235</w:t>
            </w:r>
          </w:p>
          <w:p w:rsidR="001F06BB" w:rsidRPr="00931920" w:rsidRDefault="001F06BB" w:rsidP="00034C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654DBD" w:rsidRPr="00931920" w:rsidRDefault="000F66EB" w:rsidP="00654DBD">
            <w:pPr>
              <w:jc w:val="center"/>
              <w:rPr>
                <w:b/>
              </w:rPr>
            </w:pPr>
            <w:r w:rsidRPr="00931920">
              <w:rPr>
                <w:b/>
              </w:rPr>
              <w:t>121</w:t>
            </w:r>
            <w:r w:rsidR="00654DBD" w:rsidRPr="00931920">
              <w:rPr>
                <w:b/>
              </w:rPr>
              <w:t>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00B050"/>
              </w:rPr>
              <w:t>1258</w:t>
            </w:r>
          </w:p>
          <w:p w:rsidR="001F06BB" w:rsidRPr="00931920" w:rsidRDefault="001F06BB" w:rsidP="00654D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654DBD" w:rsidRPr="00607BC2" w:rsidRDefault="000F66EB" w:rsidP="004D1206">
            <w:pPr>
              <w:jc w:val="center"/>
            </w:pPr>
            <w:r>
              <w:t>21</w:t>
            </w:r>
            <w:r w:rsidR="00654DBD">
              <w:t>30</w:t>
            </w:r>
          </w:p>
        </w:tc>
        <w:tc>
          <w:tcPr>
            <w:tcW w:w="663" w:type="pct"/>
          </w:tcPr>
          <w:p w:rsidR="00654DBD" w:rsidRPr="00607BC2" w:rsidRDefault="000F66EB" w:rsidP="00911E8A">
            <w:pPr>
              <w:jc w:val="center"/>
            </w:pPr>
            <w:r>
              <w:t>116</w:t>
            </w:r>
            <w:r w:rsidR="00654DBD">
              <w:t>0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201A1B" w:rsidP="00201A1B">
            <w:pPr>
              <w:jc w:val="right"/>
            </w:pPr>
            <w:r>
              <w:t>Who pass a national licensure exam</w:t>
            </w:r>
            <w:r w:rsidR="00FE5148">
              <w:t xml:space="preserve"> (#/%</w:t>
            </w:r>
            <w:proofErr w:type="gramStart"/>
            <w:r w:rsidR="00FE5148">
              <w:t>)</w:t>
            </w:r>
            <w:proofErr w:type="gramEnd"/>
          </w:p>
        </w:tc>
        <w:tc>
          <w:tcPr>
            <w:tcW w:w="448" w:type="pct"/>
            <w:gridSpan w:val="2"/>
          </w:tcPr>
          <w:p w:rsidR="00911E8A" w:rsidRPr="00607BC2" w:rsidRDefault="00B73C1B" w:rsidP="00911E8A">
            <w:pPr>
              <w:jc w:val="center"/>
            </w:pPr>
            <w:r>
              <w:t>136</w:t>
            </w:r>
            <w:r w:rsidR="00375C3E">
              <w:t xml:space="preserve"> (95%)</w:t>
            </w:r>
          </w:p>
        </w:tc>
        <w:tc>
          <w:tcPr>
            <w:tcW w:w="589" w:type="pct"/>
            <w:tcBorders>
              <w:right w:val="single" w:sz="18" w:space="0" w:color="auto"/>
            </w:tcBorders>
          </w:tcPr>
          <w:p w:rsidR="00911E8A" w:rsidRPr="00607BC2" w:rsidRDefault="00BD3515" w:rsidP="00911E8A">
            <w:pPr>
              <w:jc w:val="center"/>
            </w:pPr>
            <w:r>
              <w:t>N/A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911E8A" w:rsidRPr="00931920" w:rsidRDefault="00084F3A" w:rsidP="00911E8A">
            <w:pPr>
              <w:jc w:val="center"/>
              <w:rPr>
                <w:b/>
              </w:rPr>
            </w:pPr>
            <w:r w:rsidRPr="00931920">
              <w:rPr>
                <w:b/>
              </w:rPr>
              <w:t>95%</w:t>
            </w:r>
            <w:r w:rsidR="00011E54" w:rsidRPr="00931920">
              <w:rPr>
                <w:b/>
              </w:rPr>
              <w:t>/94.62%</w:t>
            </w:r>
          </w:p>
          <w:p w:rsidR="008A4CB2" w:rsidRPr="00931920" w:rsidRDefault="008A4CB2" w:rsidP="00911E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911E8A" w:rsidRPr="00931920" w:rsidRDefault="00084F3A" w:rsidP="00911E8A">
            <w:pPr>
              <w:jc w:val="center"/>
              <w:rPr>
                <w:b/>
              </w:rPr>
            </w:pPr>
            <w:r w:rsidRPr="00931920">
              <w:rPr>
                <w:b/>
              </w:rPr>
              <w:t>N/A</w:t>
            </w: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607BC2" w:rsidRDefault="00084F3A" w:rsidP="00911E8A">
            <w:pPr>
              <w:jc w:val="center"/>
            </w:pPr>
            <w:r>
              <w:t>95%</w:t>
            </w:r>
          </w:p>
        </w:tc>
        <w:tc>
          <w:tcPr>
            <w:tcW w:w="663" w:type="pct"/>
          </w:tcPr>
          <w:p w:rsidR="00911E8A" w:rsidRPr="00607BC2" w:rsidRDefault="00084F3A" w:rsidP="00911E8A">
            <w:pPr>
              <w:jc w:val="center"/>
            </w:pPr>
            <w:r>
              <w:t>N/A</w:t>
            </w:r>
          </w:p>
        </w:tc>
      </w:tr>
      <w:tr w:rsidR="00911E8A" w:rsidTr="00F4200E">
        <w:tc>
          <w:tcPr>
            <w:tcW w:w="5000" w:type="pct"/>
            <w:gridSpan w:val="8"/>
            <w:shd w:val="clear" w:color="auto" w:fill="F2F2F2" w:themeFill="background1" w:themeFillShade="F2"/>
          </w:tcPr>
          <w:p w:rsidR="00911E8A" w:rsidRPr="00607BC2" w:rsidRDefault="001D0DF4" w:rsidP="001D0DF4">
            <w:pPr>
              <w:rPr>
                <w:b/>
                <w:i/>
                <w:sz w:val="24"/>
                <w:szCs w:val="24"/>
              </w:rPr>
            </w:pPr>
            <w:r w:rsidRPr="00F4200E">
              <w:rPr>
                <w:b/>
                <w:i/>
                <w:sz w:val="24"/>
                <w:szCs w:val="24"/>
              </w:rPr>
              <w:t>Are students making connections to and from the college</w:t>
            </w:r>
            <w:r w:rsidR="00607BC2" w:rsidRPr="00F4200E">
              <w:rPr>
                <w:b/>
                <w:i/>
                <w:sz w:val="24"/>
                <w:szCs w:val="24"/>
              </w:rPr>
              <w:t>?</w:t>
            </w:r>
          </w:p>
        </w:tc>
      </w:tr>
      <w:tr w:rsidR="001D0DF4" w:rsidTr="00A40480">
        <w:tc>
          <w:tcPr>
            <w:tcW w:w="1648" w:type="pct"/>
          </w:tcPr>
          <w:p w:rsidR="00911E8A" w:rsidRPr="00201A1B" w:rsidRDefault="00201A1B" w:rsidP="00201A1B">
            <w:pPr>
              <w:rPr>
                <w:i/>
              </w:rPr>
            </w:pPr>
            <w:r w:rsidRPr="00201A1B">
              <w:rPr>
                <w:i/>
              </w:rPr>
              <w:t>Number of students who:</w:t>
            </w:r>
          </w:p>
        </w:tc>
        <w:tc>
          <w:tcPr>
            <w:tcW w:w="427" w:type="pct"/>
          </w:tcPr>
          <w:p w:rsidR="00607BC2" w:rsidRPr="00607BC2" w:rsidRDefault="00607BC2" w:rsidP="00607BC2">
            <w:pPr>
              <w:jc w:val="center"/>
            </w:pPr>
            <w:r>
              <w:t>All</w:t>
            </w: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911E8A" w:rsidRPr="00607BC2" w:rsidRDefault="002C1473" w:rsidP="00911E8A">
            <w:pPr>
              <w:jc w:val="center"/>
            </w:pPr>
            <w:r w:rsidRPr="002C1473">
              <w:rPr>
                <w:sz w:val="20"/>
                <w:szCs w:val="20"/>
              </w:rPr>
              <w:t>Underrepresented</w:t>
            </w:r>
          </w:p>
        </w:tc>
        <w:tc>
          <w:tcPr>
            <w:tcW w:w="529" w:type="pct"/>
            <w:tcBorders>
              <w:left w:val="single" w:sz="18" w:space="0" w:color="auto"/>
            </w:tcBorders>
          </w:tcPr>
          <w:p w:rsidR="00911E8A" w:rsidRPr="00607BC2" w:rsidRDefault="00607BC2" w:rsidP="00911E8A">
            <w:pPr>
              <w:jc w:val="center"/>
            </w:pPr>
            <w:r>
              <w:t>All</w:t>
            </w:r>
          </w:p>
        </w:tc>
        <w:tc>
          <w:tcPr>
            <w:tcW w:w="663" w:type="pct"/>
            <w:tcBorders>
              <w:right w:val="single" w:sz="18" w:space="0" w:color="auto"/>
            </w:tcBorders>
          </w:tcPr>
          <w:p w:rsidR="00911E8A" w:rsidRPr="00607BC2" w:rsidRDefault="002C1473" w:rsidP="00911E8A">
            <w:pPr>
              <w:jc w:val="center"/>
            </w:pPr>
            <w:r w:rsidRPr="002C1473">
              <w:rPr>
                <w:sz w:val="20"/>
                <w:szCs w:val="20"/>
              </w:rPr>
              <w:t>Underrepresented</w:t>
            </w: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607BC2" w:rsidRDefault="00607BC2" w:rsidP="00911E8A">
            <w:pPr>
              <w:jc w:val="center"/>
            </w:pPr>
            <w:r>
              <w:t>All</w:t>
            </w:r>
          </w:p>
        </w:tc>
        <w:tc>
          <w:tcPr>
            <w:tcW w:w="663" w:type="pct"/>
          </w:tcPr>
          <w:p w:rsidR="00911E8A" w:rsidRPr="00607BC2" w:rsidRDefault="002C1473" w:rsidP="00911E8A">
            <w:pPr>
              <w:jc w:val="center"/>
            </w:pPr>
            <w:r w:rsidRPr="002C1473">
              <w:rPr>
                <w:sz w:val="20"/>
                <w:szCs w:val="20"/>
              </w:rPr>
              <w:t>Underrepresented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201A1B" w:rsidP="00201A1B">
            <w:pPr>
              <w:jc w:val="right"/>
            </w:pPr>
            <w:r>
              <w:t>Are dual enrolled in Oregon high schools</w:t>
            </w:r>
          </w:p>
        </w:tc>
        <w:tc>
          <w:tcPr>
            <w:tcW w:w="427" w:type="pct"/>
          </w:tcPr>
          <w:p w:rsidR="00911E8A" w:rsidRPr="00607BC2" w:rsidRDefault="001204F7" w:rsidP="00911E8A">
            <w:pPr>
              <w:jc w:val="center"/>
            </w:pPr>
            <w:r>
              <w:t>2418</w:t>
            </w: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911E8A" w:rsidRPr="00607BC2" w:rsidRDefault="001204F7" w:rsidP="00911E8A">
            <w:pPr>
              <w:jc w:val="center"/>
            </w:pPr>
            <w:r>
              <w:t>280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911E8A" w:rsidRPr="00931920" w:rsidRDefault="00CF27A9" w:rsidP="001320E6">
            <w:pPr>
              <w:jc w:val="center"/>
              <w:rPr>
                <w:b/>
              </w:rPr>
            </w:pPr>
            <w:r w:rsidRPr="00931920">
              <w:rPr>
                <w:b/>
              </w:rPr>
              <w:t>3000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FF0000"/>
              </w:rPr>
              <w:t>2803</w:t>
            </w:r>
          </w:p>
          <w:p w:rsidR="00AE3E92" w:rsidRPr="00931920" w:rsidRDefault="00AE3E92" w:rsidP="00CC7B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911E8A" w:rsidRPr="00931920" w:rsidRDefault="00CF27A9" w:rsidP="00911E8A">
            <w:pPr>
              <w:jc w:val="center"/>
              <w:rPr>
                <w:b/>
              </w:rPr>
            </w:pPr>
            <w:r w:rsidRPr="00931920">
              <w:rPr>
                <w:b/>
              </w:rPr>
              <w:t>330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00B050"/>
              </w:rPr>
              <w:t>462</w:t>
            </w:r>
          </w:p>
          <w:p w:rsidR="00AE3E92" w:rsidRPr="00931920" w:rsidRDefault="00AE3E92" w:rsidP="00911E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607BC2" w:rsidRDefault="00CF27A9" w:rsidP="00036C50">
            <w:pPr>
              <w:jc w:val="center"/>
            </w:pPr>
            <w:r>
              <w:t>3</w:t>
            </w:r>
            <w:r w:rsidR="00036C50">
              <w:t>150</w:t>
            </w:r>
          </w:p>
        </w:tc>
        <w:tc>
          <w:tcPr>
            <w:tcW w:w="663" w:type="pct"/>
          </w:tcPr>
          <w:p w:rsidR="00911E8A" w:rsidRPr="00607BC2" w:rsidRDefault="00036C50" w:rsidP="00911E8A">
            <w:pPr>
              <w:jc w:val="center"/>
            </w:pPr>
            <w:r>
              <w:t>34</w:t>
            </w:r>
            <w:r w:rsidR="00641759">
              <w:t>0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201A1B" w:rsidP="00201A1B">
            <w:pPr>
              <w:jc w:val="right"/>
            </w:pPr>
            <w:r>
              <w:t xml:space="preserve">Are dual enrolled in OUS </w:t>
            </w:r>
          </w:p>
        </w:tc>
        <w:tc>
          <w:tcPr>
            <w:tcW w:w="427" w:type="pct"/>
          </w:tcPr>
          <w:p w:rsidR="004D1206" w:rsidRPr="00607BC2" w:rsidRDefault="004D1206" w:rsidP="001320E6">
            <w:pPr>
              <w:jc w:val="center"/>
            </w:pPr>
            <w:r>
              <w:t>349</w:t>
            </w: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846946" w:rsidRPr="00607BC2" w:rsidRDefault="00846946" w:rsidP="001320E6">
            <w:pPr>
              <w:jc w:val="center"/>
            </w:pPr>
            <w:r>
              <w:t>113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911E8A" w:rsidRPr="00931920" w:rsidRDefault="00CF27A9" w:rsidP="00911E8A">
            <w:pPr>
              <w:jc w:val="center"/>
              <w:rPr>
                <w:b/>
              </w:rPr>
            </w:pPr>
            <w:r w:rsidRPr="00931920">
              <w:rPr>
                <w:b/>
              </w:rPr>
              <w:t>330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00B050"/>
              </w:rPr>
              <w:t>347</w:t>
            </w:r>
          </w:p>
          <w:p w:rsidR="00EA7F01" w:rsidRPr="00931920" w:rsidRDefault="00EA7F01" w:rsidP="00911E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911E8A" w:rsidRPr="00931920" w:rsidRDefault="00CF27A9" w:rsidP="00911E8A">
            <w:pPr>
              <w:jc w:val="center"/>
              <w:rPr>
                <w:b/>
              </w:rPr>
            </w:pPr>
            <w:r w:rsidRPr="00931920">
              <w:rPr>
                <w:b/>
              </w:rPr>
              <w:t>110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00B050"/>
              </w:rPr>
              <w:t>121</w:t>
            </w:r>
          </w:p>
          <w:p w:rsidR="00EA7F01" w:rsidRPr="00931920" w:rsidRDefault="00EA7F01" w:rsidP="00911E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911E8A" w:rsidRPr="00607BC2" w:rsidRDefault="00D006ED" w:rsidP="00911E8A">
            <w:pPr>
              <w:jc w:val="center"/>
            </w:pPr>
            <w:r>
              <w:t>350</w:t>
            </w:r>
          </w:p>
        </w:tc>
        <w:tc>
          <w:tcPr>
            <w:tcW w:w="663" w:type="pct"/>
          </w:tcPr>
          <w:p w:rsidR="00911E8A" w:rsidRPr="00607BC2" w:rsidRDefault="00CF27A9" w:rsidP="00D006ED">
            <w:pPr>
              <w:jc w:val="center"/>
            </w:pPr>
            <w:r>
              <w:t>110</w:t>
            </w:r>
          </w:p>
        </w:tc>
      </w:tr>
      <w:tr w:rsidR="001D0DF4" w:rsidTr="00A40480">
        <w:tc>
          <w:tcPr>
            <w:tcW w:w="1648" w:type="pct"/>
          </w:tcPr>
          <w:p w:rsidR="00911E8A" w:rsidRPr="00607BC2" w:rsidRDefault="00201A1B" w:rsidP="00201A1B">
            <w:pPr>
              <w:jc w:val="right"/>
            </w:pPr>
            <w:r>
              <w:t xml:space="preserve">Who transfer to OUS </w:t>
            </w:r>
          </w:p>
        </w:tc>
        <w:tc>
          <w:tcPr>
            <w:tcW w:w="427" w:type="pct"/>
          </w:tcPr>
          <w:p w:rsidR="00911E8A" w:rsidRPr="00607BC2" w:rsidRDefault="00BA162E" w:rsidP="00911E8A">
            <w:pPr>
              <w:jc w:val="center"/>
            </w:pPr>
            <w:r>
              <w:t>1431</w:t>
            </w: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911E8A" w:rsidRPr="00607BC2" w:rsidRDefault="00EA4E94" w:rsidP="00911E8A">
            <w:pPr>
              <w:jc w:val="center"/>
            </w:pPr>
            <w:r>
              <w:t>245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D006ED" w:rsidRPr="00931920" w:rsidRDefault="00CF27A9" w:rsidP="001320E6">
            <w:pPr>
              <w:jc w:val="center"/>
              <w:rPr>
                <w:b/>
              </w:rPr>
            </w:pPr>
            <w:r w:rsidRPr="00931920">
              <w:rPr>
                <w:b/>
              </w:rPr>
              <w:t>1830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FF0000"/>
              </w:rPr>
              <w:t>1489</w:t>
            </w:r>
          </w:p>
          <w:p w:rsidR="00192BA8" w:rsidRPr="00931920" w:rsidRDefault="00192BA8" w:rsidP="001320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8B3B07" w:rsidRPr="00931920" w:rsidRDefault="00CF27A9" w:rsidP="001320E6">
            <w:pPr>
              <w:jc w:val="center"/>
              <w:rPr>
                <w:b/>
              </w:rPr>
            </w:pPr>
            <w:r w:rsidRPr="00931920">
              <w:rPr>
                <w:b/>
              </w:rPr>
              <w:t>310</w:t>
            </w:r>
            <w:r w:rsidR="00011E54" w:rsidRPr="00931920">
              <w:rPr>
                <w:b/>
              </w:rPr>
              <w:t>/</w:t>
            </w:r>
            <w:r w:rsidR="00011E54" w:rsidRPr="00931920">
              <w:rPr>
                <w:b/>
                <w:color w:val="00B050"/>
              </w:rPr>
              <w:t>363</w:t>
            </w:r>
          </w:p>
          <w:p w:rsidR="00192BA8" w:rsidRPr="00931920" w:rsidRDefault="00192BA8" w:rsidP="00011E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8B3B07" w:rsidRPr="00607BC2" w:rsidRDefault="001320E6" w:rsidP="001320E6">
            <w:pPr>
              <w:jc w:val="center"/>
            </w:pPr>
            <w:r>
              <w:t>1850</w:t>
            </w:r>
          </w:p>
        </w:tc>
        <w:tc>
          <w:tcPr>
            <w:tcW w:w="663" w:type="pct"/>
          </w:tcPr>
          <w:p w:rsidR="008B3B07" w:rsidRPr="00607BC2" w:rsidRDefault="00CF27A9" w:rsidP="00911E8A">
            <w:pPr>
              <w:jc w:val="center"/>
            </w:pPr>
            <w:r>
              <w:t>320</w:t>
            </w:r>
          </w:p>
        </w:tc>
      </w:tr>
      <w:tr w:rsidR="00201A1B" w:rsidTr="00A40480">
        <w:tc>
          <w:tcPr>
            <w:tcW w:w="1648" w:type="pct"/>
          </w:tcPr>
          <w:p w:rsidR="00201A1B" w:rsidRPr="00607BC2" w:rsidRDefault="00201A1B" w:rsidP="00201A1B">
            <w:pPr>
              <w:jc w:val="right"/>
            </w:pPr>
            <w:r>
              <w:t>Employment (under development)</w:t>
            </w:r>
          </w:p>
        </w:tc>
        <w:tc>
          <w:tcPr>
            <w:tcW w:w="427" w:type="pct"/>
            <w:shd w:val="clear" w:color="auto" w:fill="EEECE1" w:themeFill="background2"/>
          </w:tcPr>
          <w:p w:rsidR="00201A1B" w:rsidRPr="00607BC2" w:rsidRDefault="00201A1B" w:rsidP="00911E8A">
            <w:pPr>
              <w:jc w:val="center"/>
            </w:pP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  <w:shd w:val="clear" w:color="auto" w:fill="EEECE1" w:themeFill="background2"/>
          </w:tcPr>
          <w:p w:rsidR="00201A1B" w:rsidRPr="00607BC2" w:rsidRDefault="00201A1B" w:rsidP="00911E8A">
            <w:pPr>
              <w:jc w:val="center"/>
            </w:pP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201A1B" w:rsidRPr="00607BC2" w:rsidRDefault="00201A1B" w:rsidP="00911E8A">
            <w:pPr>
              <w:jc w:val="center"/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EEECE1" w:themeFill="background2"/>
          </w:tcPr>
          <w:p w:rsidR="00201A1B" w:rsidRPr="00607BC2" w:rsidRDefault="00201A1B" w:rsidP="00911E8A">
            <w:pPr>
              <w:jc w:val="center"/>
            </w:pPr>
          </w:p>
        </w:tc>
        <w:tc>
          <w:tcPr>
            <w:tcW w:w="460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201A1B" w:rsidRPr="00607BC2" w:rsidRDefault="00201A1B" w:rsidP="00911E8A">
            <w:pPr>
              <w:jc w:val="center"/>
            </w:pPr>
          </w:p>
        </w:tc>
        <w:tc>
          <w:tcPr>
            <w:tcW w:w="663" w:type="pct"/>
            <w:shd w:val="clear" w:color="auto" w:fill="EEECE1" w:themeFill="background2"/>
          </w:tcPr>
          <w:p w:rsidR="00201A1B" w:rsidRPr="00607BC2" w:rsidRDefault="00201A1B" w:rsidP="00911E8A">
            <w:pPr>
              <w:jc w:val="center"/>
            </w:pPr>
          </w:p>
        </w:tc>
      </w:tr>
      <w:tr w:rsidR="00911E8A" w:rsidTr="00F4200E">
        <w:tc>
          <w:tcPr>
            <w:tcW w:w="5000" w:type="pct"/>
            <w:gridSpan w:val="8"/>
            <w:shd w:val="clear" w:color="auto" w:fill="DBE5F1" w:themeFill="accent1" w:themeFillTint="33"/>
          </w:tcPr>
          <w:p w:rsidR="00911E8A" w:rsidRPr="00607BC2" w:rsidRDefault="00607BC2" w:rsidP="00607BC2">
            <w:pPr>
              <w:rPr>
                <w:b/>
                <w:i/>
                <w:sz w:val="24"/>
                <w:szCs w:val="24"/>
              </w:rPr>
            </w:pPr>
            <w:r w:rsidRPr="00361C09">
              <w:rPr>
                <w:b/>
                <w:i/>
                <w:sz w:val="24"/>
                <w:szCs w:val="24"/>
              </w:rPr>
              <w:t>Local Priorities (Optional for each district)</w:t>
            </w:r>
          </w:p>
        </w:tc>
      </w:tr>
      <w:tr w:rsidR="00607BC2" w:rsidRPr="00607BC2" w:rsidTr="00A40480">
        <w:tc>
          <w:tcPr>
            <w:tcW w:w="1648" w:type="pct"/>
          </w:tcPr>
          <w:p w:rsidR="00607BC2" w:rsidRPr="00361C09" w:rsidRDefault="00361C09" w:rsidP="00361C09">
            <w:pPr>
              <w:rPr>
                <w:i/>
              </w:rPr>
            </w:pPr>
            <w:r w:rsidRPr="00361C09">
              <w:rPr>
                <w:i/>
              </w:rPr>
              <w:t>Number and/or percentage of students who:</w:t>
            </w:r>
          </w:p>
        </w:tc>
        <w:tc>
          <w:tcPr>
            <w:tcW w:w="427" w:type="pct"/>
          </w:tcPr>
          <w:p w:rsidR="00607BC2" w:rsidRPr="00607BC2" w:rsidRDefault="00607BC2" w:rsidP="00FE5148">
            <w:pPr>
              <w:jc w:val="center"/>
            </w:pPr>
            <w:r>
              <w:t>All</w:t>
            </w: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607BC2" w:rsidRPr="00607BC2" w:rsidRDefault="002C1473" w:rsidP="00FE5148">
            <w:pPr>
              <w:jc w:val="center"/>
            </w:pPr>
            <w:r w:rsidRPr="002C1473">
              <w:rPr>
                <w:sz w:val="20"/>
                <w:szCs w:val="20"/>
              </w:rPr>
              <w:t>Underrepresented</w:t>
            </w: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607BC2" w:rsidRPr="00607BC2" w:rsidRDefault="00607BC2" w:rsidP="00FE5148">
            <w:pPr>
              <w:jc w:val="center"/>
            </w:pPr>
            <w:r>
              <w:t>All</w:t>
            </w: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607BC2" w:rsidRPr="00607BC2" w:rsidRDefault="002C1473" w:rsidP="00FE5148">
            <w:pPr>
              <w:jc w:val="center"/>
            </w:pPr>
            <w:r w:rsidRPr="002C1473">
              <w:rPr>
                <w:sz w:val="20"/>
                <w:szCs w:val="20"/>
              </w:rPr>
              <w:t>Underrepresented</w:t>
            </w: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607BC2" w:rsidRPr="00607BC2" w:rsidRDefault="00607BC2" w:rsidP="00FE5148">
            <w:pPr>
              <w:jc w:val="center"/>
            </w:pPr>
            <w:r>
              <w:t>All</w:t>
            </w:r>
          </w:p>
        </w:tc>
        <w:tc>
          <w:tcPr>
            <w:tcW w:w="663" w:type="pct"/>
          </w:tcPr>
          <w:p w:rsidR="00607BC2" w:rsidRPr="00607BC2" w:rsidRDefault="002C1473" w:rsidP="00FE5148">
            <w:pPr>
              <w:jc w:val="center"/>
            </w:pPr>
            <w:r w:rsidRPr="002C1473">
              <w:rPr>
                <w:sz w:val="20"/>
                <w:szCs w:val="20"/>
              </w:rPr>
              <w:t>Underrepresented</w:t>
            </w:r>
          </w:p>
        </w:tc>
      </w:tr>
      <w:tr w:rsidR="00607BC2" w:rsidRPr="00607BC2" w:rsidTr="00A40480">
        <w:tc>
          <w:tcPr>
            <w:tcW w:w="1648" w:type="pct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427" w:type="pct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663" w:type="pct"/>
          </w:tcPr>
          <w:p w:rsidR="00607BC2" w:rsidRPr="00607BC2" w:rsidRDefault="00607BC2" w:rsidP="00FE5148">
            <w:pPr>
              <w:jc w:val="center"/>
            </w:pPr>
          </w:p>
        </w:tc>
      </w:tr>
      <w:tr w:rsidR="00607BC2" w:rsidRPr="00607BC2" w:rsidTr="00A40480">
        <w:tc>
          <w:tcPr>
            <w:tcW w:w="1648" w:type="pct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427" w:type="pct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663" w:type="pct"/>
          </w:tcPr>
          <w:p w:rsidR="00607BC2" w:rsidRPr="00607BC2" w:rsidRDefault="00607BC2" w:rsidP="00FE5148">
            <w:pPr>
              <w:jc w:val="center"/>
            </w:pPr>
          </w:p>
        </w:tc>
      </w:tr>
      <w:tr w:rsidR="00607BC2" w:rsidRPr="00607BC2" w:rsidTr="00A40480">
        <w:tc>
          <w:tcPr>
            <w:tcW w:w="1648" w:type="pct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427" w:type="pct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610" w:type="pct"/>
            <w:gridSpan w:val="2"/>
            <w:tcBorders>
              <w:right w:val="single" w:sz="18" w:space="0" w:color="auto"/>
            </w:tcBorders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529" w:type="pct"/>
            <w:tcBorders>
              <w:left w:val="single" w:sz="18" w:space="0" w:color="auto"/>
            </w:tcBorders>
            <w:shd w:val="clear" w:color="auto" w:fill="FFFFCC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663" w:type="pct"/>
            <w:tcBorders>
              <w:right w:val="single" w:sz="18" w:space="0" w:color="auto"/>
            </w:tcBorders>
            <w:shd w:val="clear" w:color="auto" w:fill="FFFFCC"/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460" w:type="pct"/>
            <w:tcBorders>
              <w:left w:val="single" w:sz="18" w:space="0" w:color="auto"/>
            </w:tcBorders>
          </w:tcPr>
          <w:p w:rsidR="00607BC2" w:rsidRPr="00607BC2" w:rsidRDefault="00607BC2" w:rsidP="00FE5148">
            <w:pPr>
              <w:jc w:val="center"/>
            </w:pPr>
          </w:p>
        </w:tc>
        <w:tc>
          <w:tcPr>
            <w:tcW w:w="663" w:type="pct"/>
          </w:tcPr>
          <w:p w:rsidR="00607BC2" w:rsidRPr="00607BC2" w:rsidRDefault="00607BC2" w:rsidP="00FE5148">
            <w:pPr>
              <w:jc w:val="center"/>
            </w:pPr>
          </w:p>
        </w:tc>
      </w:tr>
      <w:tr w:rsidR="00361C09" w:rsidRPr="00607BC2" w:rsidTr="00F4200E">
        <w:tc>
          <w:tcPr>
            <w:tcW w:w="5000" w:type="pct"/>
            <w:gridSpan w:val="8"/>
            <w:shd w:val="clear" w:color="auto" w:fill="F2DBDB" w:themeFill="accent2" w:themeFillTint="33"/>
          </w:tcPr>
          <w:p w:rsidR="00361C09" w:rsidRPr="00607BC2" w:rsidRDefault="00361C09" w:rsidP="00FE5148">
            <w:pPr>
              <w:rPr>
                <w:b/>
                <w:i/>
                <w:sz w:val="24"/>
                <w:szCs w:val="24"/>
              </w:rPr>
            </w:pPr>
            <w:r w:rsidRPr="00361C09">
              <w:rPr>
                <w:b/>
                <w:i/>
                <w:sz w:val="24"/>
                <w:szCs w:val="24"/>
              </w:rPr>
              <w:t>What is the level of public investment in the district?</w:t>
            </w:r>
          </w:p>
        </w:tc>
      </w:tr>
      <w:tr w:rsidR="00361C09" w:rsidRPr="00607BC2" w:rsidTr="00710875">
        <w:tc>
          <w:tcPr>
            <w:tcW w:w="1648" w:type="pct"/>
          </w:tcPr>
          <w:p w:rsidR="00361C09" w:rsidRPr="00607BC2" w:rsidRDefault="00361C09" w:rsidP="00FE51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pct"/>
            <w:gridSpan w:val="3"/>
            <w:tcBorders>
              <w:right w:val="single" w:sz="18" w:space="0" w:color="auto"/>
            </w:tcBorders>
          </w:tcPr>
          <w:p w:rsidR="00361C09" w:rsidRPr="00607BC2" w:rsidRDefault="00361C09" w:rsidP="00FE5148">
            <w:pPr>
              <w:jc w:val="center"/>
              <w:rPr>
                <w:b/>
                <w:sz w:val="24"/>
                <w:szCs w:val="24"/>
              </w:rPr>
            </w:pPr>
            <w:r w:rsidRPr="00607BC2">
              <w:rPr>
                <w:b/>
                <w:sz w:val="24"/>
                <w:szCs w:val="24"/>
              </w:rPr>
              <w:t>2010-11 Actual</w:t>
            </w:r>
          </w:p>
        </w:tc>
        <w:tc>
          <w:tcPr>
            <w:tcW w:w="119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361C09" w:rsidRPr="00607BC2" w:rsidRDefault="00361C09" w:rsidP="00FE5148">
            <w:pPr>
              <w:jc w:val="center"/>
              <w:rPr>
                <w:b/>
                <w:sz w:val="24"/>
                <w:szCs w:val="24"/>
              </w:rPr>
            </w:pPr>
            <w:r w:rsidRPr="00607BC2">
              <w:rPr>
                <w:b/>
                <w:sz w:val="24"/>
                <w:szCs w:val="24"/>
              </w:rPr>
              <w:t>2011-12 Projected</w:t>
            </w:r>
          </w:p>
        </w:tc>
        <w:tc>
          <w:tcPr>
            <w:tcW w:w="1123" w:type="pct"/>
            <w:gridSpan w:val="2"/>
            <w:tcBorders>
              <w:left w:val="single" w:sz="18" w:space="0" w:color="auto"/>
            </w:tcBorders>
          </w:tcPr>
          <w:p w:rsidR="00361C09" w:rsidRPr="00607BC2" w:rsidRDefault="00361C09" w:rsidP="00FE5148">
            <w:pPr>
              <w:jc w:val="center"/>
              <w:rPr>
                <w:b/>
                <w:sz w:val="24"/>
                <w:szCs w:val="24"/>
              </w:rPr>
            </w:pPr>
            <w:r w:rsidRPr="00607BC2">
              <w:rPr>
                <w:b/>
                <w:sz w:val="24"/>
                <w:szCs w:val="24"/>
              </w:rPr>
              <w:t>2012-13 Target</w:t>
            </w:r>
          </w:p>
        </w:tc>
      </w:tr>
      <w:tr w:rsidR="00361C09" w:rsidRPr="00607BC2" w:rsidTr="00710875">
        <w:tc>
          <w:tcPr>
            <w:tcW w:w="1648" w:type="pct"/>
          </w:tcPr>
          <w:p w:rsidR="00361C09" w:rsidRPr="0091564A" w:rsidRDefault="00361C09" w:rsidP="00361C09">
            <w:pPr>
              <w:jc w:val="right"/>
              <w:rPr>
                <w:i/>
                <w:sz w:val="24"/>
                <w:szCs w:val="24"/>
              </w:rPr>
            </w:pPr>
            <w:r w:rsidRPr="0091564A">
              <w:rPr>
                <w:i/>
                <w:sz w:val="24"/>
                <w:szCs w:val="24"/>
              </w:rPr>
              <w:t>State funds</w:t>
            </w:r>
          </w:p>
        </w:tc>
        <w:tc>
          <w:tcPr>
            <w:tcW w:w="1037" w:type="pct"/>
            <w:gridSpan w:val="3"/>
            <w:tcBorders>
              <w:right w:val="single" w:sz="18" w:space="0" w:color="auto"/>
            </w:tcBorders>
          </w:tcPr>
          <w:p w:rsidR="00361C09" w:rsidRPr="00A800AD" w:rsidRDefault="00A800AD" w:rsidP="00FE51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11,755,920 </w:t>
            </w:r>
          </w:p>
        </w:tc>
        <w:tc>
          <w:tcPr>
            <w:tcW w:w="119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361C09" w:rsidRPr="00A800AD" w:rsidRDefault="00A800AD" w:rsidP="00FE51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11,166,105 </w:t>
            </w:r>
          </w:p>
        </w:tc>
        <w:tc>
          <w:tcPr>
            <w:tcW w:w="1123" w:type="pct"/>
            <w:gridSpan w:val="2"/>
            <w:tcBorders>
              <w:left w:val="single" w:sz="18" w:space="0" w:color="auto"/>
            </w:tcBorders>
          </w:tcPr>
          <w:p w:rsidR="00361C09" w:rsidRPr="00A800AD" w:rsidRDefault="00A800AD" w:rsidP="00FE51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9,585,564 </w:t>
            </w:r>
          </w:p>
        </w:tc>
      </w:tr>
      <w:tr w:rsidR="00361C09" w:rsidRPr="00607BC2" w:rsidTr="00710875">
        <w:tc>
          <w:tcPr>
            <w:tcW w:w="1648" w:type="pct"/>
          </w:tcPr>
          <w:p w:rsidR="00361C09" w:rsidRPr="00361C09" w:rsidRDefault="00361C09" w:rsidP="00361C09">
            <w:pPr>
              <w:jc w:val="right"/>
              <w:rPr>
                <w:i/>
                <w:sz w:val="24"/>
                <w:szCs w:val="24"/>
              </w:rPr>
            </w:pPr>
            <w:r w:rsidRPr="00361C09">
              <w:rPr>
                <w:i/>
                <w:sz w:val="24"/>
                <w:szCs w:val="24"/>
              </w:rPr>
              <w:t>Local Property tax revenue</w:t>
            </w:r>
          </w:p>
        </w:tc>
        <w:tc>
          <w:tcPr>
            <w:tcW w:w="1037" w:type="pct"/>
            <w:gridSpan w:val="3"/>
            <w:tcBorders>
              <w:right w:val="single" w:sz="18" w:space="0" w:color="auto"/>
            </w:tcBorders>
          </w:tcPr>
          <w:p w:rsidR="00361C09" w:rsidRPr="00A800AD" w:rsidRDefault="00A800AD" w:rsidP="00FE51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14,373,186 </w:t>
            </w:r>
          </w:p>
        </w:tc>
        <w:tc>
          <w:tcPr>
            <w:tcW w:w="119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361C09" w:rsidRPr="00A800AD" w:rsidRDefault="00A800AD" w:rsidP="00FE51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14,554,825 </w:t>
            </w:r>
          </w:p>
        </w:tc>
        <w:tc>
          <w:tcPr>
            <w:tcW w:w="1123" w:type="pct"/>
            <w:gridSpan w:val="2"/>
            <w:tcBorders>
              <w:left w:val="single" w:sz="18" w:space="0" w:color="auto"/>
            </w:tcBorders>
          </w:tcPr>
          <w:p w:rsidR="00361C09" w:rsidRPr="00A800AD" w:rsidRDefault="00A800AD" w:rsidP="00FE51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14,738,759 </w:t>
            </w:r>
          </w:p>
        </w:tc>
      </w:tr>
      <w:tr w:rsidR="00361C09" w:rsidRPr="00607BC2" w:rsidTr="00710875">
        <w:tc>
          <w:tcPr>
            <w:tcW w:w="1648" w:type="pct"/>
          </w:tcPr>
          <w:p w:rsidR="00361C09" w:rsidRPr="00361C09" w:rsidRDefault="00361C09" w:rsidP="00361C09">
            <w:pPr>
              <w:jc w:val="right"/>
              <w:rPr>
                <w:i/>
                <w:sz w:val="24"/>
                <w:szCs w:val="24"/>
              </w:rPr>
            </w:pPr>
            <w:r w:rsidRPr="00361C09">
              <w:rPr>
                <w:i/>
                <w:sz w:val="24"/>
                <w:szCs w:val="24"/>
              </w:rPr>
              <w:t>Total state and local operating funds</w:t>
            </w:r>
          </w:p>
        </w:tc>
        <w:tc>
          <w:tcPr>
            <w:tcW w:w="1037" w:type="pct"/>
            <w:gridSpan w:val="3"/>
            <w:tcBorders>
              <w:right w:val="single" w:sz="18" w:space="0" w:color="auto"/>
            </w:tcBorders>
          </w:tcPr>
          <w:p w:rsidR="00361C09" w:rsidRPr="00A800AD" w:rsidRDefault="00A800AD" w:rsidP="00FE51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26,129,106 </w:t>
            </w:r>
          </w:p>
        </w:tc>
        <w:tc>
          <w:tcPr>
            <w:tcW w:w="119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361C09" w:rsidRPr="00A800AD" w:rsidRDefault="00A800AD" w:rsidP="00FE51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25,720,930 </w:t>
            </w:r>
          </w:p>
        </w:tc>
        <w:tc>
          <w:tcPr>
            <w:tcW w:w="1123" w:type="pct"/>
            <w:gridSpan w:val="2"/>
            <w:tcBorders>
              <w:left w:val="single" w:sz="18" w:space="0" w:color="auto"/>
            </w:tcBorders>
          </w:tcPr>
          <w:p w:rsidR="00361C09" w:rsidRPr="00A800AD" w:rsidRDefault="00A800AD" w:rsidP="00FE51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24,324,323 </w:t>
            </w:r>
          </w:p>
        </w:tc>
      </w:tr>
    </w:tbl>
    <w:p w:rsidR="00B90343" w:rsidRDefault="00B90343" w:rsidP="00154449">
      <w:pPr>
        <w:rPr>
          <w:sz w:val="28"/>
          <w:szCs w:val="28"/>
        </w:rPr>
      </w:pPr>
      <w:bookmarkStart w:id="0" w:name="_GoBack"/>
      <w:bookmarkEnd w:id="0"/>
    </w:p>
    <w:sectPr w:rsidR="00B90343" w:rsidSect="00F4200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99" w:rsidRDefault="00631499" w:rsidP="004C5348">
      <w:pPr>
        <w:spacing w:line="240" w:lineRule="auto"/>
      </w:pPr>
      <w:r>
        <w:separator/>
      </w:r>
    </w:p>
  </w:endnote>
  <w:endnote w:type="continuationSeparator" w:id="0">
    <w:p w:rsidR="00631499" w:rsidRDefault="00631499" w:rsidP="004C5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111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11E54" w:rsidRDefault="00011E54" w:rsidP="007108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4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4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1E54" w:rsidRDefault="0001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99" w:rsidRDefault="00631499" w:rsidP="004C5348">
      <w:pPr>
        <w:spacing w:line="240" w:lineRule="auto"/>
      </w:pPr>
      <w:r>
        <w:separator/>
      </w:r>
    </w:p>
  </w:footnote>
  <w:footnote w:type="continuationSeparator" w:id="0">
    <w:p w:rsidR="00631499" w:rsidRDefault="00631499" w:rsidP="004C53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3D9"/>
    <w:multiLevelType w:val="hybridMultilevel"/>
    <w:tmpl w:val="50F8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6B54"/>
    <w:multiLevelType w:val="hybridMultilevel"/>
    <w:tmpl w:val="8A60FD36"/>
    <w:lvl w:ilvl="0" w:tplc="6D3878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B3F5F"/>
    <w:multiLevelType w:val="hybridMultilevel"/>
    <w:tmpl w:val="28E2C966"/>
    <w:lvl w:ilvl="0" w:tplc="770C7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A52E3D"/>
    <w:multiLevelType w:val="hybridMultilevel"/>
    <w:tmpl w:val="713C7724"/>
    <w:lvl w:ilvl="0" w:tplc="A05A3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721B58"/>
    <w:multiLevelType w:val="hybridMultilevel"/>
    <w:tmpl w:val="719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36A7"/>
    <w:multiLevelType w:val="hybridMultilevel"/>
    <w:tmpl w:val="4800BA3A"/>
    <w:lvl w:ilvl="0" w:tplc="52E0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21800"/>
    <w:multiLevelType w:val="hybridMultilevel"/>
    <w:tmpl w:val="DB6E9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2B0850"/>
    <w:multiLevelType w:val="hybridMultilevel"/>
    <w:tmpl w:val="1062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8A"/>
    <w:rsid w:val="000021B9"/>
    <w:rsid w:val="00011E54"/>
    <w:rsid w:val="00021C97"/>
    <w:rsid w:val="000237CE"/>
    <w:rsid w:val="00026F8B"/>
    <w:rsid w:val="00034C53"/>
    <w:rsid w:val="00036C50"/>
    <w:rsid w:val="00064FAD"/>
    <w:rsid w:val="0007000D"/>
    <w:rsid w:val="00070D53"/>
    <w:rsid w:val="0007214D"/>
    <w:rsid w:val="00076921"/>
    <w:rsid w:val="00084F3A"/>
    <w:rsid w:val="00086A8C"/>
    <w:rsid w:val="0009418A"/>
    <w:rsid w:val="000D2974"/>
    <w:rsid w:val="000E6369"/>
    <w:rsid w:val="000F4558"/>
    <w:rsid w:val="000F66EB"/>
    <w:rsid w:val="00105858"/>
    <w:rsid w:val="00105F2C"/>
    <w:rsid w:val="001204F7"/>
    <w:rsid w:val="001300D8"/>
    <w:rsid w:val="001320E6"/>
    <w:rsid w:val="00154449"/>
    <w:rsid w:val="00161844"/>
    <w:rsid w:val="00174B69"/>
    <w:rsid w:val="00184E1B"/>
    <w:rsid w:val="00186472"/>
    <w:rsid w:val="00192BA8"/>
    <w:rsid w:val="00193084"/>
    <w:rsid w:val="001A0713"/>
    <w:rsid w:val="001A7C5B"/>
    <w:rsid w:val="001B04D0"/>
    <w:rsid w:val="001C4E5C"/>
    <w:rsid w:val="001D0DF4"/>
    <w:rsid w:val="001D29D1"/>
    <w:rsid w:val="001D54D2"/>
    <w:rsid w:val="001D66A3"/>
    <w:rsid w:val="001E0818"/>
    <w:rsid w:val="001F06BB"/>
    <w:rsid w:val="00201A1B"/>
    <w:rsid w:val="00215375"/>
    <w:rsid w:val="002528BA"/>
    <w:rsid w:val="00276552"/>
    <w:rsid w:val="00296477"/>
    <w:rsid w:val="002A16DE"/>
    <w:rsid w:val="002B3726"/>
    <w:rsid w:val="002B5394"/>
    <w:rsid w:val="002C1473"/>
    <w:rsid w:val="002C5A49"/>
    <w:rsid w:val="002D15DE"/>
    <w:rsid w:val="002D59D5"/>
    <w:rsid w:val="00300378"/>
    <w:rsid w:val="00331EE3"/>
    <w:rsid w:val="00361C09"/>
    <w:rsid w:val="00375C3E"/>
    <w:rsid w:val="003761E9"/>
    <w:rsid w:val="00384714"/>
    <w:rsid w:val="003B0D26"/>
    <w:rsid w:val="003E57D0"/>
    <w:rsid w:val="003F0255"/>
    <w:rsid w:val="00411954"/>
    <w:rsid w:val="00434B5A"/>
    <w:rsid w:val="004632EF"/>
    <w:rsid w:val="00481D6B"/>
    <w:rsid w:val="004A158D"/>
    <w:rsid w:val="004A1676"/>
    <w:rsid w:val="004A25C7"/>
    <w:rsid w:val="004C5348"/>
    <w:rsid w:val="004D0D5E"/>
    <w:rsid w:val="004D1206"/>
    <w:rsid w:val="004E0226"/>
    <w:rsid w:val="004F3211"/>
    <w:rsid w:val="00517D1A"/>
    <w:rsid w:val="005206A6"/>
    <w:rsid w:val="00520FB8"/>
    <w:rsid w:val="0053727A"/>
    <w:rsid w:val="00565D8B"/>
    <w:rsid w:val="005805BC"/>
    <w:rsid w:val="005808CA"/>
    <w:rsid w:val="00582161"/>
    <w:rsid w:val="00584C67"/>
    <w:rsid w:val="0059580B"/>
    <w:rsid w:val="005A47D8"/>
    <w:rsid w:val="005D63CD"/>
    <w:rsid w:val="005E234F"/>
    <w:rsid w:val="005F61C0"/>
    <w:rsid w:val="0060099A"/>
    <w:rsid w:val="00607BC2"/>
    <w:rsid w:val="00615CCA"/>
    <w:rsid w:val="00631499"/>
    <w:rsid w:val="00641759"/>
    <w:rsid w:val="00654C7B"/>
    <w:rsid w:val="00654DBD"/>
    <w:rsid w:val="00681F01"/>
    <w:rsid w:val="006A58D4"/>
    <w:rsid w:val="006C43AC"/>
    <w:rsid w:val="006F3824"/>
    <w:rsid w:val="006F7A01"/>
    <w:rsid w:val="00702EA7"/>
    <w:rsid w:val="00704227"/>
    <w:rsid w:val="00710875"/>
    <w:rsid w:val="00724E03"/>
    <w:rsid w:val="0074421F"/>
    <w:rsid w:val="00776F44"/>
    <w:rsid w:val="00786044"/>
    <w:rsid w:val="00846946"/>
    <w:rsid w:val="008572E5"/>
    <w:rsid w:val="00887389"/>
    <w:rsid w:val="008A0707"/>
    <w:rsid w:val="008A26C2"/>
    <w:rsid w:val="008A4CB2"/>
    <w:rsid w:val="008A4CB5"/>
    <w:rsid w:val="008A5083"/>
    <w:rsid w:val="008A61A5"/>
    <w:rsid w:val="008B1AE6"/>
    <w:rsid w:val="008B3B07"/>
    <w:rsid w:val="008B7720"/>
    <w:rsid w:val="008C167F"/>
    <w:rsid w:val="008D194C"/>
    <w:rsid w:val="009050AF"/>
    <w:rsid w:val="00911E8A"/>
    <w:rsid w:val="009142BB"/>
    <w:rsid w:val="0091564A"/>
    <w:rsid w:val="00931920"/>
    <w:rsid w:val="00931B8D"/>
    <w:rsid w:val="00973C20"/>
    <w:rsid w:val="00975AF9"/>
    <w:rsid w:val="00982412"/>
    <w:rsid w:val="009B00C4"/>
    <w:rsid w:val="009F2C8F"/>
    <w:rsid w:val="00A01BAA"/>
    <w:rsid w:val="00A031C5"/>
    <w:rsid w:val="00A1060C"/>
    <w:rsid w:val="00A11042"/>
    <w:rsid w:val="00A12F32"/>
    <w:rsid w:val="00A216E3"/>
    <w:rsid w:val="00A40480"/>
    <w:rsid w:val="00A47DB7"/>
    <w:rsid w:val="00A51610"/>
    <w:rsid w:val="00A51FDB"/>
    <w:rsid w:val="00A55DA4"/>
    <w:rsid w:val="00A670E1"/>
    <w:rsid w:val="00A67BB8"/>
    <w:rsid w:val="00A800AD"/>
    <w:rsid w:val="00AA048C"/>
    <w:rsid w:val="00AA50B8"/>
    <w:rsid w:val="00AC1CAA"/>
    <w:rsid w:val="00AC2016"/>
    <w:rsid w:val="00AD5CF8"/>
    <w:rsid w:val="00AD6035"/>
    <w:rsid w:val="00AD7FCB"/>
    <w:rsid w:val="00AE0000"/>
    <w:rsid w:val="00AE3E92"/>
    <w:rsid w:val="00B07459"/>
    <w:rsid w:val="00B25BAC"/>
    <w:rsid w:val="00B33E93"/>
    <w:rsid w:val="00B47BD9"/>
    <w:rsid w:val="00B73C1B"/>
    <w:rsid w:val="00B808E2"/>
    <w:rsid w:val="00B876AD"/>
    <w:rsid w:val="00B90343"/>
    <w:rsid w:val="00BA162E"/>
    <w:rsid w:val="00BD3515"/>
    <w:rsid w:val="00BF0FFA"/>
    <w:rsid w:val="00C00515"/>
    <w:rsid w:val="00C03CCD"/>
    <w:rsid w:val="00C15B7F"/>
    <w:rsid w:val="00C2666E"/>
    <w:rsid w:val="00C507A2"/>
    <w:rsid w:val="00C663BA"/>
    <w:rsid w:val="00C754C6"/>
    <w:rsid w:val="00C91E7C"/>
    <w:rsid w:val="00C97AAD"/>
    <w:rsid w:val="00CA68F6"/>
    <w:rsid w:val="00CB60D1"/>
    <w:rsid w:val="00CC697C"/>
    <w:rsid w:val="00CC7BE1"/>
    <w:rsid w:val="00CF27A9"/>
    <w:rsid w:val="00CF3E0B"/>
    <w:rsid w:val="00CF43FD"/>
    <w:rsid w:val="00CF714F"/>
    <w:rsid w:val="00D006ED"/>
    <w:rsid w:val="00D065E0"/>
    <w:rsid w:val="00D2760D"/>
    <w:rsid w:val="00D40053"/>
    <w:rsid w:val="00DA61AE"/>
    <w:rsid w:val="00DB4AD9"/>
    <w:rsid w:val="00DE1AA3"/>
    <w:rsid w:val="00DE2FBE"/>
    <w:rsid w:val="00DF5693"/>
    <w:rsid w:val="00E02A5E"/>
    <w:rsid w:val="00E03012"/>
    <w:rsid w:val="00E033CA"/>
    <w:rsid w:val="00E14CA0"/>
    <w:rsid w:val="00E329CF"/>
    <w:rsid w:val="00EA4E94"/>
    <w:rsid w:val="00EA7F01"/>
    <w:rsid w:val="00EB64CE"/>
    <w:rsid w:val="00EC00A6"/>
    <w:rsid w:val="00ED3AE9"/>
    <w:rsid w:val="00ED45C2"/>
    <w:rsid w:val="00F1180F"/>
    <w:rsid w:val="00F225A6"/>
    <w:rsid w:val="00F4200E"/>
    <w:rsid w:val="00F6633F"/>
    <w:rsid w:val="00F845D6"/>
    <w:rsid w:val="00F85B43"/>
    <w:rsid w:val="00F97DE9"/>
    <w:rsid w:val="00FA426F"/>
    <w:rsid w:val="00FC2DB6"/>
    <w:rsid w:val="00FC72D9"/>
    <w:rsid w:val="00FE5148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E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148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3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48"/>
  </w:style>
  <w:style w:type="paragraph" w:styleId="Footer">
    <w:name w:val="footer"/>
    <w:basedOn w:val="Normal"/>
    <w:link w:val="FooterChar"/>
    <w:uiPriority w:val="99"/>
    <w:unhideWhenUsed/>
    <w:rsid w:val="004C53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48"/>
  </w:style>
  <w:style w:type="character" w:customStyle="1" w:styleId="Heading1Char">
    <w:name w:val="Heading 1 Char"/>
    <w:basedOn w:val="DefaultParagraphFont"/>
    <w:link w:val="Heading1"/>
    <w:uiPriority w:val="9"/>
    <w:rsid w:val="00F42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7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E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148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3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48"/>
  </w:style>
  <w:style w:type="paragraph" w:styleId="Footer">
    <w:name w:val="footer"/>
    <w:basedOn w:val="Normal"/>
    <w:link w:val="FooterChar"/>
    <w:uiPriority w:val="99"/>
    <w:unhideWhenUsed/>
    <w:rsid w:val="004C53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48"/>
  </w:style>
  <w:style w:type="character" w:customStyle="1" w:styleId="Heading1Char">
    <w:name w:val="Heading 1 Char"/>
    <w:basedOn w:val="DefaultParagraphFont"/>
    <w:link w:val="Heading1"/>
    <w:uiPriority w:val="9"/>
    <w:rsid w:val="00F42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7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887">
          <w:marLeft w:val="240"/>
          <w:marRight w:val="24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5836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FFFFFF"/>
                    <w:right w:val="none" w:sz="0" w:space="0" w:color="auto"/>
                  </w:divBdr>
                  <w:divsChild>
                    <w:div w:id="132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89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8427">
                                          <w:marLeft w:val="600"/>
                                          <w:marRight w:val="375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98">
          <w:marLeft w:val="240"/>
          <w:marRight w:val="24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207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FFFFFF"/>
                    <w:right w:val="none" w:sz="0" w:space="0" w:color="auto"/>
                  </w:divBdr>
                  <w:divsChild>
                    <w:div w:id="3181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532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6953">
                                          <w:marLeft w:val="600"/>
                                          <w:marRight w:val="375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6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2994">
          <w:marLeft w:val="240"/>
          <w:marRight w:val="24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8271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FFFFFF"/>
                    <w:right w:val="none" w:sz="0" w:space="0" w:color="auto"/>
                  </w:divBdr>
                  <w:divsChild>
                    <w:div w:id="13864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10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2720">
                                          <w:marLeft w:val="600"/>
                                          <w:marRight w:val="375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Nesbitt</dc:creator>
  <cp:lastModifiedBy>Steffen Moller</cp:lastModifiedBy>
  <cp:revision>2</cp:revision>
  <cp:lastPrinted>2012-11-29T20:51:00Z</cp:lastPrinted>
  <dcterms:created xsi:type="dcterms:W3CDTF">2013-02-01T02:19:00Z</dcterms:created>
  <dcterms:modified xsi:type="dcterms:W3CDTF">2013-02-01T02:19:00Z</dcterms:modified>
</cp:coreProperties>
</file>